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F" w:rsidRDefault="005932EF" w:rsidP="005932E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C5918">
        <w:rPr>
          <w:rFonts w:eastAsia="Calibri"/>
          <w:b/>
          <w:sz w:val="28"/>
          <w:szCs w:val="28"/>
          <w:lang w:eastAsia="en-US"/>
        </w:rPr>
        <w:t>МБОУ «Дмитриевская средняя общеобразовательная школа»</w:t>
      </w:r>
    </w:p>
    <w:p w:rsidR="005932EF" w:rsidRDefault="005932EF" w:rsidP="005932EF">
      <w:pPr>
        <w:rPr>
          <w:sz w:val="32"/>
          <w:szCs w:val="32"/>
        </w:rPr>
      </w:pPr>
      <w:r w:rsidRPr="005B16F4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нято:                                    </w:t>
      </w:r>
      <w:r w:rsidRPr="005B16F4">
        <w:rPr>
          <w:b/>
          <w:sz w:val="28"/>
          <w:szCs w:val="28"/>
        </w:rPr>
        <w:t xml:space="preserve">Согласовано:               </w:t>
      </w:r>
      <w:r>
        <w:rPr>
          <w:b/>
          <w:sz w:val="28"/>
          <w:szCs w:val="28"/>
        </w:rPr>
        <w:t xml:space="preserve">                      </w:t>
      </w:r>
      <w:r w:rsidRPr="005B16F4">
        <w:rPr>
          <w:b/>
          <w:sz w:val="28"/>
          <w:szCs w:val="28"/>
        </w:rPr>
        <w:t>Утверждаю</w:t>
      </w:r>
      <w:r>
        <w:rPr>
          <w:sz w:val="32"/>
          <w:szCs w:val="32"/>
        </w:rPr>
        <w:t>:</w:t>
      </w:r>
    </w:p>
    <w:p w:rsidR="005932EF" w:rsidRDefault="005932EF" w:rsidP="005932EF">
      <w:r>
        <w:t>На заседании МО:                         Зам. директора по УВР:                                   Директор МБОУ</w:t>
      </w:r>
    </w:p>
    <w:p w:rsidR="005932EF" w:rsidRDefault="005932EF" w:rsidP="005932EF">
      <w:r>
        <w:t xml:space="preserve">Протокол №_____                          ______Е.Н. </w:t>
      </w:r>
      <w:proofErr w:type="spellStart"/>
      <w:r>
        <w:t>Мартыненко</w:t>
      </w:r>
      <w:proofErr w:type="spellEnd"/>
      <w:r>
        <w:t xml:space="preserve">                         « Дмитриевская СОШ»                        «____»________2016 г                «____»_________2016 г                         _____ </w:t>
      </w:r>
      <w:proofErr w:type="spellStart"/>
      <w:r>
        <w:t>Бикмухаметова</w:t>
      </w:r>
      <w:proofErr w:type="spellEnd"/>
      <w:r>
        <w:t xml:space="preserve"> З.К.                                                                              </w:t>
      </w:r>
    </w:p>
    <w:p w:rsidR="005932EF" w:rsidRDefault="005932EF" w:rsidP="005932EF">
      <w:r>
        <w:t>Руководитель МО                                                                                                     «_____»_________2016 г</w:t>
      </w:r>
    </w:p>
    <w:p w:rsidR="005932EF" w:rsidRPr="007D4DBB" w:rsidRDefault="005932EF" w:rsidP="005932EF">
      <w:r w:rsidRPr="007D4DBB">
        <w:t>________(Цыганкова А.М.)</w:t>
      </w:r>
    </w:p>
    <w:p w:rsidR="005932EF" w:rsidRDefault="005932EF" w:rsidP="005932EF">
      <w:r>
        <w:t xml:space="preserve">                                                                                                              </w:t>
      </w:r>
    </w:p>
    <w:p w:rsidR="005932EF" w:rsidRDefault="005932EF" w:rsidP="00593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F2DAA" w:rsidRDefault="004F2DAA" w:rsidP="00593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F2DAA" w:rsidRDefault="004F2DAA" w:rsidP="00593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F2DAA" w:rsidRPr="00BC76AF" w:rsidRDefault="004F2DAA" w:rsidP="00593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9369A" w:rsidRPr="004F2DAA" w:rsidRDefault="0099369A" w:rsidP="0099369A">
      <w:pPr>
        <w:snapToGrid w:val="0"/>
        <w:jc w:val="center"/>
        <w:rPr>
          <w:b/>
          <w:sz w:val="36"/>
          <w:szCs w:val="36"/>
        </w:rPr>
      </w:pPr>
      <w:r w:rsidRPr="004F2DAA">
        <w:rPr>
          <w:b/>
          <w:sz w:val="36"/>
          <w:szCs w:val="36"/>
        </w:rPr>
        <w:t>Рабочая программа</w:t>
      </w:r>
    </w:p>
    <w:p w:rsidR="0099369A" w:rsidRPr="00E65E9A" w:rsidRDefault="0099369A" w:rsidP="0099369A">
      <w:pPr>
        <w:snapToGrid w:val="0"/>
        <w:jc w:val="center"/>
        <w:rPr>
          <w:b/>
          <w:sz w:val="28"/>
          <w:szCs w:val="28"/>
        </w:rPr>
      </w:pPr>
      <w:r w:rsidRPr="00E65E9A">
        <w:rPr>
          <w:b/>
          <w:sz w:val="28"/>
          <w:szCs w:val="28"/>
        </w:rPr>
        <w:t xml:space="preserve"> </w:t>
      </w:r>
    </w:p>
    <w:p w:rsidR="0099369A" w:rsidRPr="004F2DAA" w:rsidRDefault="0099369A" w:rsidP="0099369A">
      <w:pPr>
        <w:rPr>
          <w:sz w:val="32"/>
          <w:szCs w:val="32"/>
        </w:rPr>
      </w:pPr>
      <w:r w:rsidRPr="004F2DAA">
        <w:rPr>
          <w:sz w:val="32"/>
          <w:szCs w:val="32"/>
        </w:rPr>
        <w:t>Наименование учебного предмета  «</w:t>
      </w:r>
      <w:r w:rsidRPr="004F2DAA">
        <w:rPr>
          <w:color w:val="000000"/>
          <w:sz w:val="32"/>
          <w:szCs w:val="32"/>
        </w:rPr>
        <w:t>Штриховка и развитие речи</w:t>
      </w:r>
      <w:r w:rsidRPr="004F2DAA">
        <w:rPr>
          <w:sz w:val="32"/>
          <w:szCs w:val="32"/>
        </w:rPr>
        <w:t>»</w:t>
      </w:r>
    </w:p>
    <w:p w:rsidR="0099369A" w:rsidRPr="004F2DAA" w:rsidRDefault="0099369A" w:rsidP="0099369A">
      <w:pPr>
        <w:pStyle w:val="a5"/>
        <w:rPr>
          <w:rFonts w:ascii="Times New Roman" w:hAnsi="Times New Roman"/>
          <w:sz w:val="32"/>
          <w:szCs w:val="32"/>
        </w:rPr>
      </w:pPr>
      <w:r w:rsidRPr="004F2DAA">
        <w:rPr>
          <w:rFonts w:ascii="Times New Roman" w:hAnsi="Times New Roman"/>
          <w:sz w:val="32"/>
          <w:szCs w:val="32"/>
        </w:rPr>
        <w:t xml:space="preserve">Уровень начального образования </w:t>
      </w:r>
    </w:p>
    <w:p w:rsidR="0099369A" w:rsidRPr="004F2DAA" w:rsidRDefault="0099369A" w:rsidP="0099369A">
      <w:pPr>
        <w:spacing w:line="276" w:lineRule="auto"/>
        <w:rPr>
          <w:rFonts w:eastAsia="Calibri"/>
          <w:b/>
          <w:i/>
          <w:sz w:val="32"/>
          <w:szCs w:val="32"/>
          <w:lang w:eastAsia="en-US"/>
        </w:rPr>
      </w:pPr>
      <w:r w:rsidRPr="004F2DAA">
        <w:rPr>
          <w:sz w:val="32"/>
          <w:szCs w:val="32"/>
        </w:rPr>
        <w:t xml:space="preserve">Учитель: </w:t>
      </w:r>
      <w:r w:rsidRPr="004F2DAA">
        <w:rPr>
          <w:rFonts w:eastAsia="Calibri"/>
          <w:b/>
          <w:i/>
          <w:sz w:val="32"/>
          <w:szCs w:val="32"/>
          <w:lang w:eastAsia="en-US"/>
        </w:rPr>
        <w:t>Гвоздева  Валентина Борисовна</w:t>
      </w:r>
    </w:p>
    <w:p w:rsidR="0099369A" w:rsidRPr="004F2DAA" w:rsidRDefault="0099369A" w:rsidP="0099369A">
      <w:pPr>
        <w:rPr>
          <w:sz w:val="32"/>
          <w:szCs w:val="32"/>
        </w:rPr>
      </w:pPr>
      <w:r w:rsidRPr="004F2DAA">
        <w:rPr>
          <w:sz w:val="32"/>
          <w:szCs w:val="32"/>
        </w:rPr>
        <w:t>Срок реализации программы, учебный год</w:t>
      </w:r>
      <w:r w:rsidRPr="004F2DAA">
        <w:rPr>
          <w:sz w:val="32"/>
          <w:szCs w:val="32"/>
          <w:u w:val="single"/>
        </w:rPr>
        <w:t xml:space="preserve"> 2016-2017</w:t>
      </w:r>
    </w:p>
    <w:p w:rsidR="0099369A" w:rsidRPr="004F2DAA" w:rsidRDefault="0099369A" w:rsidP="0099369A">
      <w:pPr>
        <w:rPr>
          <w:sz w:val="32"/>
          <w:szCs w:val="32"/>
        </w:rPr>
      </w:pPr>
      <w:r w:rsidRPr="004F2DAA">
        <w:rPr>
          <w:sz w:val="32"/>
          <w:szCs w:val="32"/>
        </w:rPr>
        <w:t>Количество часов по учебному плану –33ч</w:t>
      </w:r>
    </w:p>
    <w:p w:rsidR="0099369A" w:rsidRPr="004F2DAA" w:rsidRDefault="0099369A" w:rsidP="004F2DAA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4F2DAA">
        <w:rPr>
          <w:sz w:val="32"/>
          <w:szCs w:val="32"/>
          <w:u w:val="single"/>
        </w:rPr>
        <w:t xml:space="preserve">Планирование составлено на основе </w:t>
      </w:r>
      <w:r w:rsidRPr="004F2DAA">
        <w:rPr>
          <w:color w:val="000000"/>
          <w:sz w:val="32"/>
          <w:szCs w:val="32"/>
        </w:rPr>
        <w:t>авторской программы Ю. Максимовой</w:t>
      </w:r>
      <w:r w:rsidRPr="004F2DAA">
        <w:rPr>
          <w:sz w:val="32"/>
          <w:szCs w:val="32"/>
          <w:u w:val="single"/>
        </w:rPr>
        <w:t xml:space="preserve"> </w:t>
      </w:r>
    </w:p>
    <w:p w:rsidR="004F2DAA" w:rsidRPr="004F2DAA" w:rsidRDefault="0099369A" w:rsidP="004F2DAA">
      <w:pPr>
        <w:spacing w:line="276" w:lineRule="auto"/>
        <w:rPr>
          <w:rFonts w:eastAsia="Calibri"/>
          <w:b/>
          <w:i/>
          <w:sz w:val="32"/>
          <w:szCs w:val="32"/>
          <w:lang w:eastAsia="en-US"/>
        </w:rPr>
      </w:pPr>
      <w:r w:rsidRPr="004F2DAA">
        <w:rPr>
          <w:sz w:val="32"/>
          <w:szCs w:val="32"/>
          <w:u w:val="single"/>
        </w:rPr>
        <w:t xml:space="preserve">Рабочую программу составила: </w:t>
      </w:r>
      <w:r w:rsidR="004F2DAA" w:rsidRPr="004F2DAA">
        <w:rPr>
          <w:sz w:val="32"/>
          <w:szCs w:val="32"/>
        </w:rPr>
        <w:t xml:space="preserve"> </w:t>
      </w:r>
      <w:r w:rsidR="004F2DAA" w:rsidRPr="004F2DAA">
        <w:rPr>
          <w:rFonts w:eastAsia="Calibri"/>
          <w:b/>
          <w:i/>
          <w:sz w:val="32"/>
          <w:szCs w:val="32"/>
          <w:lang w:eastAsia="en-US"/>
        </w:rPr>
        <w:t>Гвоздева  Валентина Борисовна</w:t>
      </w:r>
    </w:p>
    <w:p w:rsidR="005932EF" w:rsidRPr="00BC76AF" w:rsidRDefault="005932EF" w:rsidP="0099369A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5932EF" w:rsidRPr="00BC76AF" w:rsidRDefault="005932EF" w:rsidP="005932E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932EF" w:rsidRPr="00BC76AF" w:rsidRDefault="005932EF" w:rsidP="005932EF">
      <w:pPr>
        <w:spacing w:after="200" w:line="276" w:lineRule="auto"/>
        <w:ind w:firstLine="4962"/>
        <w:rPr>
          <w:rFonts w:eastAsia="Calibri"/>
          <w:sz w:val="28"/>
          <w:szCs w:val="28"/>
          <w:lang w:eastAsia="en-US"/>
        </w:rPr>
      </w:pPr>
    </w:p>
    <w:p w:rsidR="005932EF" w:rsidRDefault="005932EF" w:rsidP="005932EF">
      <w:pPr>
        <w:spacing w:after="200" w:line="276" w:lineRule="auto"/>
        <w:ind w:firstLine="4962"/>
        <w:rPr>
          <w:rFonts w:eastAsia="Calibri"/>
          <w:sz w:val="28"/>
          <w:szCs w:val="28"/>
          <w:lang w:eastAsia="en-US"/>
        </w:rPr>
      </w:pPr>
    </w:p>
    <w:p w:rsidR="005932EF" w:rsidRDefault="005932EF" w:rsidP="005932EF">
      <w:pPr>
        <w:spacing w:after="200" w:line="276" w:lineRule="auto"/>
        <w:ind w:firstLine="4962"/>
        <w:rPr>
          <w:rFonts w:eastAsia="Calibri"/>
          <w:sz w:val="28"/>
          <w:szCs w:val="28"/>
          <w:lang w:eastAsia="en-US"/>
        </w:rPr>
      </w:pPr>
    </w:p>
    <w:p w:rsidR="005932EF" w:rsidRDefault="005932EF" w:rsidP="005932EF">
      <w:pPr>
        <w:spacing w:after="200" w:line="276" w:lineRule="auto"/>
        <w:ind w:firstLine="4962"/>
        <w:rPr>
          <w:rFonts w:eastAsia="Calibri"/>
          <w:sz w:val="28"/>
          <w:szCs w:val="28"/>
          <w:lang w:eastAsia="en-US"/>
        </w:rPr>
      </w:pPr>
    </w:p>
    <w:p w:rsidR="004F2DAA" w:rsidRDefault="004F2DAA" w:rsidP="005932EF">
      <w:pPr>
        <w:spacing w:after="200" w:line="276" w:lineRule="auto"/>
        <w:ind w:firstLine="4962"/>
        <w:rPr>
          <w:rFonts w:eastAsia="Calibri"/>
          <w:sz w:val="28"/>
          <w:szCs w:val="28"/>
          <w:lang w:eastAsia="en-US"/>
        </w:rPr>
      </w:pPr>
    </w:p>
    <w:p w:rsidR="004F2DAA" w:rsidRDefault="004F2DAA" w:rsidP="005932EF">
      <w:pPr>
        <w:spacing w:after="200" w:line="276" w:lineRule="auto"/>
        <w:ind w:firstLine="4962"/>
        <w:rPr>
          <w:rFonts w:eastAsia="Calibri"/>
          <w:sz w:val="28"/>
          <w:szCs w:val="28"/>
          <w:lang w:eastAsia="en-US"/>
        </w:rPr>
      </w:pPr>
    </w:p>
    <w:p w:rsidR="004F2DAA" w:rsidRDefault="004F2DAA" w:rsidP="005932EF">
      <w:pPr>
        <w:spacing w:after="200" w:line="276" w:lineRule="auto"/>
        <w:ind w:firstLine="4962"/>
        <w:rPr>
          <w:rFonts w:eastAsia="Calibri"/>
          <w:sz w:val="28"/>
          <w:szCs w:val="28"/>
          <w:lang w:eastAsia="en-US"/>
        </w:rPr>
      </w:pPr>
    </w:p>
    <w:p w:rsidR="005932EF" w:rsidRPr="00BC76AF" w:rsidRDefault="005932EF" w:rsidP="004F2DA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9369A" w:rsidRDefault="005932EF" w:rsidP="004F2DA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1910B3">
        <w:rPr>
          <w:rFonts w:eastAsia="Calibri"/>
          <w:b/>
          <w:i/>
          <w:lang w:eastAsia="en-US"/>
        </w:rPr>
        <w:t xml:space="preserve">п. </w:t>
      </w:r>
      <w:proofErr w:type="spellStart"/>
      <w:r w:rsidRPr="001910B3">
        <w:rPr>
          <w:rFonts w:eastAsia="Calibri"/>
          <w:b/>
          <w:i/>
          <w:lang w:eastAsia="en-US"/>
        </w:rPr>
        <w:t>Жилгородок</w:t>
      </w:r>
      <w:proofErr w:type="spellEnd"/>
      <w:r w:rsidRPr="001910B3">
        <w:rPr>
          <w:rFonts w:eastAsia="Calibri"/>
          <w:b/>
          <w:i/>
          <w:lang w:eastAsia="en-US"/>
        </w:rPr>
        <w:t>, 2016</w:t>
      </w:r>
    </w:p>
    <w:p w:rsidR="004F2DAA" w:rsidRDefault="004F2DAA" w:rsidP="004F2DAA">
      <w:pPr>
        <w:pStyle w:val="a9"/>
        <w:jc w:val="center"/>
        <w:rPr>
          <w:rStyle w:val="a8"/>
          <w:sz w:val="32"/>
          <w:szCs w:val="32"/>
          <w:u w:val="single"/>
        </w:rPr>
      </w:pPr>
      <w:r w:rsidRPr="00615DFD">
        <w:rPr>
          <w:rStyle w:val="a8"/>
          <w:sz w:val="32"/>
          <w:szCs w:val="32"/>
          <w:u w:val="single"/>
        </w:rPr>
        <w:lastRenderedPageBreak/>
        <w:t>Паспорт рабочей программы</w:t>
      </w:r>
    </w:p>
    <w:p w:rsidR="001D6310" w:rsidRDefault="001D6310" w:rsidP="004F2DAA">
      <w:pPr>
        <w:pStyle w:val="a9"/>
        <w:jc w:val="center"/>
        <w:rPr>
          <w:rStyle w:val="a8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F2DAA" w:rsidRPr="002811DC" w:rsidTr="00CD5AAD">
        <w:tc>
          <w:tcPr>
            <w:tcW w:w="4785" w:type="dxa"/>
          </w:tcPr>
          <w:p w:rsidR="004F2DAA" w:rsidRPr="00926AF0" w:rsidRDefault="004F2DAA" w:rsidP="00CD5AA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8"/>
              </w:rPr>
            </w:pPr>
            <w:r w:rsidRPr="00926AF0">
              <w:rPr>
                <w:rStyle w:val="a8"/>
              </w:rPr>
              <w:t>Тип программы</w:t>
            </w:r>
          </w:p>
          <w:p w:rsidR="004F2DAA" w:rsidRPr="00926AF0" w:rsidRDefault="004F2DAA" w:rsidP="00CD5AA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8"/>
              </w:rPr>
            </w:pPr>
          </w:p>
        </w:tc>
        <w:tc>
          <w:tcPr>
            <w:tcW w:w="4786" w:type="dxa"/>
          </w:tcPr>
          <w:p w:rsidR="004F2DAA" w:rsidRPr="002811DC" w:rsidRDefault="004F2DAA" w:rsidP="00CD5AAD">
            <w:pPr>
              <w:pStyle w:val="a9"/>
              <w:rPr>
                <w:rStyle w:val="a8"/>
                <w:b w:val="0"/>
              </w:rPr>
            </w:pPr>
            <w:r w:rsidRPr="002811DC">
              <w:rPr>
                <w:rStyle w:val="a8"/>
                <w:b w:val="0"/>
              </w:rPr>
              <w:t>Программа общеобразовательных учреждений</w:t>
            </w:r>
          </w:p>
        </w:tc>
      </w:tr>
      <w:tr w:rsidR="004F2DAA" w:rsidRPr="002811DC" w:rsidTr="00CD5AAD">
        <w:tc>
          <w:tcPr>
            <w:tcW w:w="4785" w:type="dxa"/>
          </w:tcPr>
          <w:p w:rsidR="004F2DAA" w:rsidRPr="00926AF0" w:rsidRDefault="004F2DAA" w:rsidP="00CD5AA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8"/>
              </w:rPr>
            </w:pPr>
            <w:r w:rsidRPr="00926AF0">
              <w:rPr>
                <w:rStyle w:val="a8"/>
              </w:rPr>
              <w:t>Статус программы</w:t>
            </w:r>
          </w:p>
          <w:p w:rsidR="004F2DAA" w:rsidRPr="00926AF0" w:rsidRDefault="004F2DAA" w:rsidP="00CD5AA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8"/>
              </w:rPr>
            </w:pPr>
          </w:p>
        </w:tc>
        <w:tc>
          <w:tcPr>
            <w:tcW w:w="4786" w:type="dxa"/>
          </w:tcPr>
          <w:p w:rsidR="004F2DAA" w:rsidRPr="002811DC" w:rsidRDefault="004F2DAA" w:rsidP="00CD5AAD">
            <w:pPr>
              <w:pStyle w:val="a9"/>
              <w:rPr>
                <w:rStyle w:val="a8"/>
                <w:b w:val="0"/>
              </w:rPr>
            </w:pPr>
            <w:r w:rsidRPr="002811DC">
              <w:rPr>
                <w:rStyle w:val="a8"/>
                <w:b w:val="0"/>
              </w:rPr>
              <w:t xml:space="preserve">Рабочая программа </w:t>
            </w:r>
            <w:r>
              <w:rPr>
                <w:rStyle w:val="a8"/>
                <w:b w:val="0"/>
              </w:rPr>
              <w:t>внеурочной деятельности</w:t>
            </w:r>
          </w:p>
        </w:tc>
      </w:tr>
      <w:tr w:rsidR="004F2DAA" w:rsidRPr="002811DC" w:rsidTr="00CD5AAD">
        <w:trPr>
          <w:trHeight w:val="1623"/>
        </w:trPr>
        <w:tc>
          <w:tcPr>
            <w:tcW w:w="4785" w:type="dxa"/>
          </w:tcPr>
          <w:p w:rsidR="004F2DAA" w:rsidRPr="002811DC" w:rsidRDefault="004F2DAA" w:rsidP="00CD5AA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2811DC"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4F2DAA" w:rsidRPr="00926AF0" w:rsidRDefault="004F2DAA" w:rsidP="00CD5AAD">
            <w:pPr>
              <w:pStyle w:val="a9"/>
              <w:rPr>
                <w:rStyle w:val="a8"/>
              </w:rPr>
            </w:pPr>
          </w:p>
        </w:tc>
        <w:tc>
          <w:tcPr>
            <w:tcW w:w="4786" w:type="dxa"/>
          </w:tcPr>
          <w:p w:rsidR="004F2DAA" w:rsidRPr="004F2DAA" w:rsidRDefault="004F2DAA" w:rsidP="004F2DAA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t xml:space="preserve">Рабочая программа </w:t>
            </w:r>
            <w:r w:rsidRPr="005A49FB">
              <w:t xml:space="preserve">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</w:t>
            </w:r>
            <w:r w:rsidRPr="004F2DAA">
              <w:rPr>
                <w:color w:val="000000"/>
              </w:rPr>
              <w:t>Ю. Максимовой</w:t>
            </w:r>
            <w:r>
              <w:rPr>
                <w:color w:val="000000"/>
              </w:rPr>
              <w:t>.</w:t>
            </w:r>
            <w:r w:rsidRPr="004F2DAA">
              <w:rPr>
                <w:sz w:val="32"/>
                <w:szCs w:val="32"/>
                <w:u w:val="single"/>
              </w:rPr>
              <w:t xml:space="preserve"> </w:t>
            </w:r>
          </w:p>
          <w:p w:rsidR="004F2DAA" w:rsidRPr="002811DC" w:rsidRDefault="004F2DAA" w:rsidP="004F2DAA">
            <w:pPr>
              <w:spacing w:after="120"/>
              <w:ind w:firstLine="35"/>
              <w:rPr>
                <w:rStyle w:val="a8"/>
                <w:b w:val="0"/>
              </w:rPr>
            </w:pPr>
            <w:r w:rsidRPr="005A49FB">
              <w:t>Развитие познавательных способностей</w:t>
            </w:r>
            <w:r>
              <w:t xml:space="preserve"> и каллиграфических навыков.</w:t>
            </w:r>
            <w:r w:rsidRPr="005A49FB">
              <w:t xml:space="preserve"> </w:t>
            </w:r>
            <w:r w:rsidRPr="008A2420">
              <w:t xml:space="preserve"> </w:t>
            </w:r>
            <w:r w:rsidRPr="00D31700">
              <w:t xml:space="preserve"> </w:t>
            </w:r>
          </w:p>
        </w:tc>
      </w:tr>
      <w:tr w:rsidR="004F2DAA" w:rsidRPr="002811DC" w:rsidTr="00CD5AAD">
        <w:tc>
          <w:tcPr>
            <w:tcW w:w="4785" w:type="dxa"/>
          </w:tcPr>
          <w:p w:rsidR="004F2DAA" w:rsidRPr="002811DC" w:rsidRDefault="004F2DAA" w:rsidP="00CD5AA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2811DC">
              <w:rPr>
                <w:b/>
              </w:rPr>
              <w:t xml:space="preserve">Категория </w:t>
            </w:r>
            <w:proofErr w:type="gramStart"/>
            <w:r w:rsidRPr="002811DC">
              <w:rPr>
                <w:b/>
              </w:rPr>
              <w:t>обучающихся</w:t>
            </w:r>
            <w:proofErr w:type="gramEnd"/>
          </w:p>
          <w:p w:rsidR="004F2DAA" w:rsidRPr="002811DC" w:rsidRDefault="004F2DAA" w:rsidP="00CD5AA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4F2DAA" w:rsidRPr="002811DC" w:rsidRDefault="004F2DAA" w:rsidP="004F2DAA">
            <w:pPr>
              <w:pStyle w:val="a9"/>
              <w:rPr>
                <w:rStyle w:val="a8"/>
                <w:b w:val="0"/>
              </w:rPr>
            </w:pPr>
            <w:r w:rsidRPr="002811DC">
              <w:rPr>
                <w:rStyle w:val="a8"/>
                <w:b w:val="0"/>
              </w:rPr>
              <w:t>Учащиеся</w:t>
            </w:r>
            <w:r>
              <w:rPr>
                <w:rStyle w:val="a8"/>
                <w:b w:val="0"/>
              </w:rPr>
              <w:t xml:space="preserve"> 1</w:t>
            </w:r>
            <w:r w:rsidRPr="002811DC">
              <w:rPr>
                <w:rStyle w:val="a8"/>
                <w:b w:val="0"/>
              </w:rPr>
              <w:t xml:space="preserve"> класса М</w:t>
            </w:r>
            <w:r>
              <w:rPr>
                <w:rStyle w:val="a8"/>
                <w:b w:val="0"/>
              </w:rPr>
              <w:t>Б</w:t>
            </w:r>
            <w:r w:rsidRPr="002811DC">
              <w:rPr>
                <w:rStyle w:val="a8"/>
                <w:b w:val="0"/>
              </w:rPr>
              <w:t xml:space="preserve">ОУ </w:t>
            </w:r>
            <w:r>
              <w:rPr>
                <w:rStyle w:val="a8"/>
                <w:b w:val="0"/>
              </w:rPr>
              <w:t>Дмитриевская СОШ</w:t>
            </w:r>
          </w:p>
        </w:tc>
      </w:tr>
      <w:tr w:rsidR="004F2DAA" w:rsidRPr="002811DC" w:rsidTr="00CD5AAD">
        <w:tc>
          <w:tcPr>
            <w:tcW w:w="4785" w:type="dxa"/>
          </w:tcPr>
          <w:p w:rsidR="004F2DAA" w:rsidRPr="002811DC" w:rsidRDefault="004F2DAA" w:rsidP="00CD5AA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2811DC">
              <w:rPr>
                <w:b/>
              </w:rPr>
              <w:t>Сроки освоения программы</w:t>
            </w:r>
          </w:p>
          <w:p w:rsidR="004F2DAA" w:rsidRPr="002811DC" w:rsidRDefault="004F2DAA" w:rsidP="00CD5AA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4F2DAA" w:rsidRPr="002811DC" w:rsidRDefault="001D6310" w:rsidP="00CD5AAD">
            <w:pPr>
              <w:pStyle w:val="a9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  <w:r w:rsidR="004F2DAA" w:rsidRPr="002811DC">
              <w:rPr>
                <w:rStyle w:val="a8"/>
                <w:b w:val="0"/>
              </w:rPr>
              <w:t xml:space="preserve"> год</w:t>
            </w:r>
          </w:p>
        </w:tc>
      </w:tr>
      <w:tr w:rsidR="004F2DAA" w:rsidRPr="002811DC" w:rsidTr="00CD5AAD">
        <w:tc>
          <w:tcPr>
            <w:tcW w:w="4785" w:type="dxa"/>
          </w:tcPr>
          <w:p w:rsidR="004F2DAA" w:rsidRPr="002811DC" w:rsidRDefault="004F2DAA" w:rsidP="00CD5AA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2811DC">
              <w:rPr>
                <w:b/>
              </w:rPr>
              <w:t>Объём учебного времени</w:t>
            </w:r>
          </w:p>
          <w:p w:rsidR="004F2DAA" w:rsidRPr="002811DC" w:rsidRDefault="004F2DAA" w:rsidP="00CD5AA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4F2DAA" w:rsidRPr="002811DC" w:rsidRDefault="001D6310" w:rsidP="00CD5AAD">
            <w:pPr>
              <w:pStyle w:val="a9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33</w:t>
            </w:r>
            <w:r w:rsidR="004F2DAA" w:rsidRPr="002811DC">
              <w:rPr>
                <w:rStyle w:val="a8"/>
                <w:b w:val="0"/>
              </w:rPr>
              <w:t xml:space="preserve"> час</w:t>
            </w:r>
            <w:r>
              <w:rPr>
                <w:rStyle w:val="a8"/>
                <w:b w:val="0"/>
              </w:rPr>
              <w:t>а</w:t>
            </w:r>
          </w:p>
        </w:tc>
      </w:tr>
      <w:tr w:rsidR="004F2DAA" w:rsidRPr="002811DC" w:rsidTr="00CD5AAD">
        <w:tc>
          <w:tcPr>
            <w:tcW w:w="4785" w:type="dxa"/>
          </w:tcPr>
          <w:p w:rsidR="004F2DAA" w:rsidRPr="002811DC" w:rsidRDefault="004F2DAA" w:rsidP="00CD5AA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2811DC">
              <w:rPr>
                <w:b/>
              </w:rPr>
              <w:t>Форма обучения</w:t>
            </w:r>
          </w:p>
          <w:p w:rsidR="004F2DAA" w:rsidRPr="002811DC" w:rsidRDefault="004F2DAA" w:rsidP="00CD5AA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4F2DAA" w:rsidRPr="002811DC" w:rsidRDefault="004F2DAA" w:rsidP="00CD5AAD">
            <w:pPr>
              <w:pStyle w:val="a9"/>
              <w:rPr>
                <w:rStyle w:val="a8"/>
                <w:b w:val="0"/>
              </w:rPr>
            </w:pPr>
            <w:r w:rsidRPr="002811DC">
              <w:rPr>
                <w:rStyle w:val="a8"/>
                <w:b w:val="0"/>
              </w:rPr>
              <w:t>Очная</w:t>
            </w:r>
          </w:p>
        </w:tc>
      </w:tr>
      <w:tr w:rsidR="004F2DAA" w:rsidRPr="002811DC" w:rsidTr="00CD5AAD">
        <w:tc>
          <w:tcPr>
            <w:tcW w:w="4785" w:type="dxa"/>
          </w:tcPr>
          <w:p w:rsidR="004F2DAA" w:rsidRPr="002811DC" w:rsidRDefault="004F2DAA" w:rsidP="00CD5AA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8"/>
                <w:b w:val="0"/>
                <w:bCs w:val="0"/>
              </w:rPr>
            </w:pPr>
            <w:r w:rsidRPr="002811DC">
              <w:rPr>
                <w:b/>
              </w:rPr>
              <w:t xml:space="preserve">Режим занятий </w:t>
            </w:r>
          </w:p>
          <w:p w:rsidR="004F2DAA" w:rsidRPr="002811DC" w:rsidRDefault="004F2DAA" w:rsidP="00CD5AA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4F2DAA" w:rsidRPr="002811DC" w:rsidRDefault="004F2DAA" w:rsidP="00CD5AAD">
            <w:pPr>
              <w:pStyle w:val="a9"/>
              <w:rPr>
                <w:rStyle w:val="a8"/>
                <w:b w:val="0"/>
              </w:rPr>
            </w:pPr>
            <w:r w:rsidRPr="002811DC">
              <w:rPr>
                <w:rStyle w:val="a8"/>
                <w:b w:val="0"/>
              </w:rPr>
              <w:t>1 час в неделю</w:t>
            </w:r>
          </w:p>
        </w:tc>
      </w:tr>
    </w:tbl>
    <w:p w:rsidR="004F2DAA" w:rsidRDefault="004F2DAA" w:rsidP="004F2DA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1D6310" w:rsidRDefault="001D6310" w:rsidP="004F2DA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1D6310" w:rsidRDefault="001D6310" w:rsidP="004F2DA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1D6310" w:rsidRDefault="001D6310" w:rsidP="004F2DA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1D6310" w:rsidRDefault="001D6310" w:rsidP="004F2DA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1D6310" w:rsidRDefault="001D6310" w:rsidP="004F2DA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1D6310" w:rsidRDefault="001D6310" w:rsidP="004F2DA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1D6310" w:rsidRDefault="001D6310" w:rsidP="004F2DA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1D6310" w:rsidRDefault="001D6310" w:rsidP="004F2DA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1D6310" w:rsidRDefault="001D6310" w:rsidP="004F2DA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1D6310" w:rsidRDefault="001D6310" w:rsidP="004F2DA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1D6310" w:rsidRPr="005932EF" w:rsidRDefault="001D6310" w:rsidP="004F2DA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5932EF" w:rsidRPr="005932EF" w:rsidRDefault="005932EF" w:rsidP="005932EF">
      <w:pPr>
        <w:spacing w:before="100" w:beforeAutospacing="1" w:after="100" w:afterAutospacing="1"/>
        <w:jc w:val="center"/>
        <w:rPr>
          <w:b/>
          <w:color w:val="000000"/>
        </w:rPr>
      </w:pPr>
      <w:r w:rsidRPr="005932EF">
        <w:rPr>
          <w:b/>
          <w:noProof/>
          <w:color w:val="000000"/>
        </w:rPr>
        <w:t>ПОЯСНИТЕЛЬНАЯ ЗАПИСКА</w:t>
      </w:r>
    </w:p>
    <w:p w:rsidR="005932EF" w:rsidRPr="00A2017E" w:rsidRDefault="005932EF" w:rsidP="005932E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Программа внеурочной деятельности «Штриховка и развитие речи» составлена на основе авторской программы Ю. Максимовой и направлена </w:t>
      </w:r>
      <w:r w:rsidRPr="009C028F">
        <w:t>на развитие начальных графических навыков и начальную постановку руки, а также на развитие речи первоклассников.</w:t>
      </w:r>
      <w:r w:rsidRPr="00A2017E">
        <w:rPr>
          <w:color w:val="000000"/>
        </w:rPr>
        <w:t xml:space="preserve"> </w:t>
      </w:r>
      <w:r w:rsidRPr="00C30E59">
        <w:rPr>
          <w:color w:val="000000"/>
        </w:rPr>
        <w:t xml:space="preserve">Занятия проводятся один раз в неделю, курс рассчитан на 33 </w:t>
      </w:r>
      <w:proofErr w:type="gramStart"/>
      <w:r w:rsidRPr="00C30E59">
        <w:rPr>
          <w:color w:val="000000"/>
        </w:rPr>
        <w:t>учебных</w:t>
      </w:r>
      <w:proofErr w:type="gramEnd"/>
      <w:r w:rsidRPr="00C30E59">
        <w:rPr>
          <w:color w:val="000000"/>
        </w:rPr>
        <w:t xml:space="preserve"> часа.</w:t>
      </w:r>
    </w:p>
    <w:p w:rsidR="005932EF" w:rsidRDefault="005932EF" w:rsidP="005932EF">
      <w:pPr>
        <w:pStyle w:val="a5"/>
        <w:widowControl w:val="0"/>
        <w:suppressLineNumbers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9C028F">
        <w:rPr>
          <w:rFonts w:ascii="Times New Roman" w:hAnsi="Times New Roman"/>
          <w:b/>
          <w:i/>
          <w:sz w:val="24"/>
          <w:szCs w:val="24"/>
        </w:rPr>
        <w:t>Цель курса</w:t>
      </w:r>
      <w:r w:rsidRPr="009C028F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развитие мел</w:t>
      </w:r>
      <w:r w:rsidRPr="009C028F">
        <w:rPr>
          <w:rFonts w:ascii="Times New Roman" w:hAnsi="Times New Roman"/>
          <w:sz w:val="24"/>
          <w:szCs w:val="24"/>
        </w:rPr>
        <w:t>кой моторики, интеллектуально-творческого потенциала ребенка.</w:t>
      </w:r>
    </w:p>
    <w:p w:rsidR="005932EF" w:rsidRPr="009C028F" w:rsidRDefault="005932EF" w:rsidP="005932EF">
      <w:pPr>
        <w:pStyle w:val="a5"/>
        <w:widowControl w:val="0"/>
        <w:suppressLineNumbers/>
        <w:suppressAutoHyphens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C028F">
        <w:rPr>
          <w:rFonts w:ascii="Times New Roman" w:hAnsi="Times New Roman"/>
          <w:b/>
          <w:i/>
          <w:sz w:val="24"/>
          <w:szCs w:val="24"/>
        </w:rPr>
        <w:t>Задачи курса:</w:t>
      </w:r>
    </w:p>
    <w:p w:rsidR="005932EF" w:rsidRPr="009C028F" w:rsidRDefault="005932EF" w:rsidP="005932EF">
      <w:pPr>
        <w:pStyle w:val="a5"/>
        <w:widowControl w:val="0"/>
        <w:numPr>
          <w:ilvl w:val="0"/>
          <w:numId w:val="3"/>
        </w:numPr>
        <w:suppressLineNumbers/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9C028F">
        <w:rPr>
          <w:rFonts w:ascii="Times New Roman" w:hAnsi="Times New Roman"/>
          <w:sz w:val="24"/>
          <w:szCs w:val="24"/>
        </w:rPr>
        <w:t>Познакомить детей с правилами посадки и владения инструментами.</w:t>
      </w:r>
    </w:p>
    <w:p w:rsidR="005932EF" w:rsidRPr="009C028F" w:rsidRDefault="005932EF" w:rsidP="005932EF">
      <w:pPr>
        <w:pStyle w:val="a5"/>
        <w:widowControl w:val="0"/>
        <w:numPr>
          <w:ilvl w:val="0"/>
          <w:numId w:val="3"/>
        </w:numPr>
        <w:suppressLineNumbers/>
        <w:suppressAutoHyphens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мелкую моторику руки, способствовать формированию</w:t>
      </w:r>
      <w:r w:rsidRPr="009C028F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а</w:t>
      </w:r>
      <w:r w:rsidRPr="009C0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C028F">
        <w:rPr>
          <w:rFonts w:ascii="Times New Roman" w:hAnsi="Times New Roman"/>
          <w:sz w:val="24"/>
          <w:szCs w:val="24"/>
        </w:rPr>
        <w:t>каллиграфического письма.</w:t>
      </w:r>
    </w:p>
    <w:p w:rsidR="005932EF" w:rsidRPr="009C028F" w:rsidRDefault="005932EF" w:rsidP="005932EF">
      <w:pPr>
        <w:pStyle w:val="a5"/>
        <w:widowControl w:val="0"/>
        <w:numPr>
          <w:ilvl w:val="0"/>
          <w:numId w:val="3"/>
        </w:numPr>
        <w:suppressLineNumbers/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9C028F">
        <w:rPr>
          <w:rFonts w:ascii="Times New Roman" w:hAnsi="Times New Roman"/>
          <w:sz w:val="24"/>
          <w:szCs w:val="24"/>
        </w:rPr>
        <w:t xml:space="preserve">Развивать </w:t>
      </w:r>
      <w:r>
        <w:rPr>
          <w:rFonts w:ascii="Times New Roman" w:hAnsi="Times New Roman"/>
          <w:sz w:val="24"/>
          <w:szCs w:val="24"/>
        </w:rPr>
        <w:t xml:space="preserve">речь, </w:t>
      </w:r>
      <w:r w:rsidRPr="009C028F">
        <w:rPr>
          <w:rFonts w:ascii="Times New Roman" w:hAnsi="Times New Roman"/>
          <w:sz w:val="24"/>
          <w:szCs w:val="24"/>
        </w:rPr>
        <w:t>образное мышление, память, внимание, творческое воображение.</w:t>
      </w:r>
    </w:p>
    <w:p w:rsidR="005932EF" w:rsidRPr="00A2017E" w:rsidRDefault="005932EF" w:rsidP="005932EF">
      <w:pPr>
        <w:pStyle w:val="a5"/>
        <w:widowControl w:val="0"/>
        <w:numPr>
          <w:ilvl w:val="0"/>
          <w:numId w:val="3"/>
        </w:numPr>
        <w:suppressLineNumbers/>
        <w:suppressAutoHyphens/>
        <w:ind w:left="1418" w:hanging="709"/>
        <w:rPr>
          <w:rFonts w:ascii="Times New Roman" w:hAnsi="Times New Roman"/>
          <w:sz w:val="24"/>
          <w:szCs w:val="24"/>
        </w:rPr>
      </w:pPr>
      <w:r w:rsidRPr="009C028F">
        <w:rPr>
          <w:rFonts w:ascii="Times New Roman" w:hAnsi="Times New Roman"/>
          <w:sz w:val="24"/>
          <w:szCs w:val="24"/>
        </w:rPr>
        <w:t>Воспитывать аккуратность, трудолюбие, старательное отношение к выполнению работы.</w:t>
      </w:r>
    </w:p>
    <w:p w:rsidR="005932EF" w:rsidRPr="00C30E59" w:rsidRDefault="005932EF" w:rsidP="005932EF">
      <w:pPr>
        <w:ind w:firstLine="708"/>
        <w:jc w:val="both"/>
        <w:rPr>
          <w:color w:val="000000"/>
        </w:rPr>
      </w:pPr>
      <w:r w:rsidRPr="00C30E59">
        <w:rPr>
          <w:color w:val="000000"/>
        </w:rPr>
        <w:t>Каждый возрастной этап вносит что-то новое в речевое развитие человека. Наиболее важные ступени в овладении речью приходятся на детский возраст – его дошкольный и начальный периоды. Для ребенка хорошая речь – залог успешного обучения. В развитии речи М.Р. Львов выделяет три направления: работа над словом, работа над словосочетанием и предложением и работа с текстом. Все эти направления представлены в системе занятий кружка.</w:t>
      </w:r>
    </w:p>
    <w:p w:rsidR="005932EF" w:rsidRPr="00C30E59" w:rsidRDefault="005932EF" w:rsidP="005932EF">
      <w:pPr>
        <w:ind w:firstLine="360"/>
        <w:jc w:val="both"/>
        <w:rPr>
          <w:color w:val="000000"/>
        </w:rPr>
      </w:pPr>
      <w:r w:rsidRPr="00C30E59">
        <w:rPr>
          <w:color w:val="000000"/>
        </w:rPr>
        <w:t>Какую же речь следует считать хорошей, к чему стремиться учителю и ученику? Программы начальной школы предъявляют следующие требования к уровню развития речи:</w:t>
      </w:r>
    </w:p>
    <w:p w:rsidR="005932EF" w:rsidRPr="00C30E59" w:rsidRDefault="005932EF" w:rsidP="005932E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30E59">
        <w:rPr>
          <w:b/>
          <w:bCs/>
          <w:color w:val="000000"/>
        </w:rPr>
        <w:t>Содержательность</w:t>
      </w:r>
      <w:r w:rsidRPr="00C30E59">
        <w:rPr>
          <w:color w:val="000000"/>
        </w:rPr>
        <w:t> – соответствие темы и содержания, знание фактов, отбор главного и второстепенного в высказываниях ребенка.</w:t>
      </w:r>
    </w:p>
    <w:p w:rsidR="005932EF" w:rsidRPr="00C30E59" w:rsidRDefault="005932EF" w:rsidP="005932E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30E59">
        <w:rPr>
          <w:b/>
          <w:bCs/>
          <w:color w:val="000000"/>
        </w:rPr>
        <w:t>Логичность</w:t>
      </w:r>
      <w:r w:rsidRPr="00C30E59">
        <w:rPr>
          <w:color w:val="000000"/>
        </w:rPr>
        <w:t> – последовательность, четкое построение речи, обоснованность выводов, последовательный переход от одного высказывания к другому, структурированность мысли.</w:t>
      </w:r>
    </w:p>
    <w:p w:rsidR="005932EF" w:rsidRPr="00C30E59" w:rsidRDefault="005932EF" w:rsidP="005932E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30E59">
        <w:rPr>
          <w:b/>
          <w:bCs/>
          <w:color w:val="000000"/>
        </w:rPr>
        <w:t>Точность</w:t>
      </w:r>
      <w:r w:rsidRPr="00C30E59">
        <w:rPr>
          <w:color w:val="000000"/>
        </w:rPr>
        <w:t> – умение говорящего не только отобрать факты, но и выбрать точно подходящие языковые средства для их передачи. Точность требует богатства языковых средств, их разнообразия, умения использовать синонимы, сравнения.</w:t>
      </w:r>
    </w:p>
    <w:p w:rsidR="005932EF" w:rsidRPr="00C30E59" w:rsidRDefault="005932EF" w:rsidP="005932EF">
      <w:pPr>
        <w:numPr>
          <w:ilvl w:val="0"/>
          <w:numId w:val="1"/>
        </w:numPr>
        <w:jc w:val="both"/>
        <w:rPr>
          <w:color w:val="000000"/>
        </w:rPr>
      </w:pPr>
      <w:r w:rsidRPr="00C30E59">
        <w:rPr>
          <w:b/>
          <w:bCs/>
          <w:color w:val="000000"/>
        </w:rPr>
        <w:t>Выразительность</w:t>
      </w:r>
      <w:r w:rsidRPr="00C30E59">
        <w:rPr>
          <w:color w:val="000000"/>
        </w:rPr>
        <w:t> – умение ярко, убедительно, сжато представить мысль, воздействовать на людей интонацией, построением фразы, отбором слов.</w:t>
      </w:r>
    </w:p>
    <w:p w:rsidR="005932EF" w:rsidRPr="00C30E59" w:rsidRDefault="005932EF" w:rsidP="005932EF">
      <w:pPr>
        <w:ind w:firstLine="360"/>
        <w:jc w:val="both"/>
        <w:rPr>
          <w:color w:val="000000"/>
        </w:rPr>
      </w:pPr>
      <w:r w:rsidRPr="00C30E59">
        <w:rPr>
          <w:color w:val="000000"/>
        </w:rPr>
        <w:t xml:space="preserve">Ясность речи – это доступность ее для людей, к которым она обращена. В этой области важную роль имеет произносительная сторона речи: хорошая дикция, отчетливое </w:t>
      </w:r>
      <w:proofErr w:type="spellStart"/>
      <w:r w:rsidRPr="00C30E59">
        <w:rPr>
          <w:color w:val="000000"/>
        </w:rPr>
        <w:t>выговаривание</w:t>
      </w:r>
      <w:proofErr w:type="spellEnd"/>
      <w:r w:rsidRPr="00C30E59">
        <w:rPr>
          <w:color w:val="000000"/>
        </w:rPr>
        <w:t xml:space="preserve"> звуков, соблюдение правил орфоэпии, умение интонировать. У младших школьников нередко встречаются дефекты речи, при которых ребенок плохо выговаривает некоторые звуки ([</w:t>
      </w:r>
      <w:proofErr w:type="spellStart"/>
      <w:proofErr w:type="gramStart"/>
      <w:r w:rsidRPr="00C30E59">
        <w:rPr>
          <w:color w:val="000000"/>
        </w:rPr>
        <w:t>р</w:t>
      </w:r>
      <w:proofErr w:type="spellEnd"/>
      <w:proofErr w:type="gramEnd"/>
      <w:r w:rsidRPr="00C30E59">
        <w:rPr>
          <w:color w:val="000000"/>
        </w:rPr>
        <w:t>], [л], [с], [</w:t>
      </w:r>
      <w:proofErr w:type="spellStart"/>
      <w:r w:rsidRPr="00C30E59">
        <w:rPr>
          <w:color w:val="000000"/>
        </w:rPr>
        <w:t>ш</w:t>
      </w:r>
      <w:proofErr w:type="spellEnd"/>
      <w:r w:rsidRPr="00C30E59">
        <w:rPr>
          <w:color w:val="000000"/>
        </w:rPr>
        <w:t>]). Поэтому методика развития речи тесно связана с логопедией. Помочь ребенку в решении таких проблем – одна из задач кружка.</w:t>
      </w:r>
    </w:p>
    <w:p w:rsidR="005932EF" w:rsidRPr="00C30E59" w:rsidRDefault="005932EF" w:rsidP="005932EF">
      <w:pPr>
        <w:ind w:firstLine="360"/>
        <w:jc w:val="both"/>
        <w:rPr>
          <w:color w:val="000000"/>
        </w:rPr>
      </w:pPr>
      <w:r w:rsidRPr="00C30E59">
        <w:rPr>
          <w:color w:val="000000"/>
        </w:rPr>
        <w:t>В занятия включаются словарная работа, работа над лексической составляющей, звуковая подготовка (</w:t>
      </w:r>
      <w:proofErr w:type="spellStart"/>
      <w:r w:rsidRPr="00C30E59">
        <w:rPr>
          <w:color w:val="000000"/>
        </w:rPr>
        <w:t>чистоговорки</w:t>
      </w:r>
      <w:proofErr w:type="spellEnd"/>
      <w:r w:rsidRPr="00C30E59">
        <w:rPr>
          <w:color w:val="000000"/>
        </w:rPr>
        <w:t>, скороговорки, рифмовки).</w:t>
      </w:r>
    </w:p>
    <w:p w:rsidR="005932EF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0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В.А. Сухомлинский писал, что истоки способностей и дарований детей – на кончиках пальцев. </w:t>
      </w:r>
      <w:r w:rsidRPr="009F0CF0">
        <w:rPr>
          <w:rFonts w:ascii="Times New Roman" w:hAnsi="Times New Roman"/>
          <w:sz w:val="24"/>
          <w:szCs w:val="24"/>
          <w:lang w:eastAsia="ru-RU"/>
        </w:rPr>
        <w:t xml:space="preserve">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руке, тем он умнее. </w:t>
      </w:r>
      <w:proofErr w:type="gramStart"/>
      <w:r w:rsidRPr="00C30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 в помощь первокласснику заслуженный учитель России Е.Н. Потапова к урокам обучения грамоте предложила ввести занятия по штриховке (см. книгу Е.Н. Потаповой «Радость познания».</w:t>
      </w:r>
      <w:proofErr w:type="gramEnd"/>
      <w:r w:rsidRPr="00C30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C30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 Просвещение, 1990).</w:t>
      </w:r>
      <w:proofErr w:type="gramEnd"/>
      <w:r w:rsidRPr="00C30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Идея включения штриховки в уроки стала интересна и близка многим педагогам, которые постарались ввести этот вид деятельности в свою практику. Но сокращение часов, отведенных базисным планом на уроки </w:t>
      </w:r>
      <w:r w:rsidRPr="00C30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обучения грамоте в последние годы, ставит перед учителем нелегкую задачу: прежний объем материала за меньший временной промежуток. Как успеть все? Возникла мысль вынести за сетку занятия по штриховке и развитию речи, чтобы предоставить первокласснику возможность развития.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CF0">
        <w:rPr>
          <w:rFonts w:ascii="Times New Roman" w:hAnsi="Times New Roman"/>
          <w:sz w:val="24"/>
          <w:szCs w:val="24"/>
          <w:lang w:eastAsia="ru-RU"/>
        </w:rPr>
        <w:t>Очень важно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0CF0">
        <w:rPr>
          <w:rFonts w:ascii="Times New Roman" w:hAnsi="Times New Roman"/>
          <w:sz w:val="24"/>
          <w:szCs w:val="24"/>
          <w:lang w:eastAsia="ru-RU"/>
        </w:rPr>
        <w:t xml:space="preserve">поставить руку, подготовить  ее к работе. Этот  этап является определяющим в успехе всего обучения. </w:t>
      </w:r>
      <w:r w:rsidRPr="009F0CF0">
        <w:rPr>
          <w:rFonts w:ascii="Times New Roman" w:eastAsia="Times New Roman" w:hAnsi="Times New Roman"/>
          <w:sz w:val="24"/>
          <w:szCs w:val="24"/>
          <w:lang w:eastAsia="ru-RU"/>
        </w:rPr>
        <w:t>Дети штрихуют предметы, которые  рисуют, строят при помощи фигурных линеек (трафаретов) с вырезанными  на них геометрическими фигурами. Кроме того, штриховка ведется и в приготовленных учителем рисунках.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F0CF0">
        <w:rPr>
          <w:rFonts w:ascii="Times New Roman" w:hAnsi="Times New Roman"/>
          <w:b/>
          <w:i/>
          <w:sz w:val="24"/>
          <w:szCs w:val="24"/>
        </w:rPr>
        <w:t>Основные направления работы на подготовку руки ребёнка к письму:</w:t>
      </w:r>
    </w:p>
    <w:p w:rsidR="005932EF" w:rsidRPr="009F0CF0" w:rsidRDefault="005932EF" w:rsidP="005932EF">
      <w:pPr>
        <w:pStyle w:val="a5"/>
        <w:widowControl w:val="0"/>
        <w:numPr>
          <w:ilvl w:val="0"/>
          <w:numId w:val="5"/>
        </w:numPr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  <w:r w:rsidRPr="009F0CF0">
        <w:rPr>
          <w:rFonts w:ascii="Times New Roman" w:hAnsi="Times New Roman"/>
          <w:sz w:val="24"/>
          <w:szCs w:val="24"/>
        </w:rPr>
        <w:t xml:space="preserve">штриховка в разных направлениях с выбором инструмента </w:t>
      </w:r>
      <w:r w:rsidRPr="009F0CF0">
        <w:rPr>
          <w:rFonts w:ascii="Times New Roman" w:hAnsi="Times New Roman"/>
          <w:i/>
          <w:sz w:val="24"/>
          <w:szCs w:val="24"/>
        </w:rPr>
        <w:t>(ручка, карандаш)</w:t>
      </w:r>
      <w:r w:rsidRPr="009F0CF0">
        <w:rPr>
          <w:rFonts w:ascii="Times New Roman" w:hAnsi="Times New Roman"/>
          <w:sz w:val="24"/>
          <w:szCs w:val="24"/>
        </w:rPr>
        <w:t>;</w:t>
      </w:r>
    </w:p>
    <w:p w:rsidR="005932EF" w:rsidRPr="009F0CF0" w:rsidRDefault="005932EF" w:rsidP="005932EF">
      <w:pPr>
        <w:pStyle w:val="a5"/>
        <w:widowControl w:val="0"/>
        <w:numPr>
          <w:ilvl w:val="0"/>
          <w:numId w:val="5"/>
        </w:numPr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  <w:r w:rsidRPr="009F0CF0">
        <w:rPr>
          <w:rFonts w:ascii="Times New Roman" w:hAnsi="Times New Roman"/>
          <w:sz w:val="24"/>
          <w:szCs w:val="24"/>
        </w:rPr>
        <w:t>соблюдение правил штриховки:</w:t>
      </w:r>
    </w:p>
    <w:p w:rsidR="005932EF" w:rsidRPr="009F0CF0" w:rsidRDefault="005932EF" w:rsidP="005932EF">
      <w:pPr>
        <w:pStyle w:val="a5"/>
        <w:widowControl w:val="0"/>
        <w:numPr>
          <w:ilvl w:val="1"/>
          <w:numId w:val="6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i/>
          <w:sz w:val="24"/>
          <w:szCs w:val="24"/>
        </w:rPr>
        <w:t>штрихи не должны выходить за контур</w:t>
      </w:r>
    </w:p>
    <w:p w:rsidR="005932EF" w:rsidRPr="009F0CF0" w:rsidRDefault="005932EF" w:rsidP="005932EF">
      <w:pPr>
        <w:pStyle w:val="a5"/>
        <w:widowControl w:val="0"/>
        <w:numPr>
          <w:ilvl w:val="1"/>
          <w:numId w:val="6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i/>
          <w:sz w:val="24"/>
          <w:szCs w:val="24"/>
        </w:rPr>
        <w:t>промежутки между штрихами должны быть одинаковыми</w:t>
      </w:r>
    </w:p>
    <w:p w:rsidR="005932EF" w:rsidRPr="009F0CF0" w:rsidRDefault="005932EF" w:rsidP="005932EF">
      <w:pPr>
        <w:pStyle w:val="a5"/>
        <w:widowControl w:val="0"/>
        <w:numPr>
          <w:ilvl w:val="1"/>
          <w:numId w:val="6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i/>
          <w:sz w:val="24"/>
          <w:szCs w:val="24"/>
        </w:rPr>
        <w:t>соблюдать параллельность линий</w:t>
      </w:r>
    </w:p>
    <w:p w:rsidR="005932EF" w:rsidRPr="009F0CF0" w:rsidRDefault="005932EF" w:rsidP="005932EF">
      <w:pPr>
        <w:pStyle w:val="a5"/>
        <w:widowControl w:val="0"/>
        <w:numPr>
          <w:ilvl w:val="1"/>
          <w:numId w:val="6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i/>
          <w:sz w:val="24"/>
          <w:szCs w:val="24"/>
        </w:rPr>
        <w:t>линию штриха вести непрерывно</w:t>
      </w:r>
      <w:r w:rsidRPr="009F0CF0">
        <w:rPr>
          <w:rFonts w:ascii="Times New Roman" w:hAnsi="Times New Roman"/>
          <w:sz w:val="24"/>
          <w:szCs w:val="24"/>
        </w:rPr>
        <w:t>;</w:t>
      </w:r>
    </w:p>
    <w:p w:rsidR="005932EF" w:rsidRPr="009F0CF0" w:rsidRDefault="005932EF" w:rsidP="005932EF">
      <w:pPr>
        <w:pStyle w:val="a5"/>
        <w:widowControl w:val="0"/>
        <w:numPr>
          <w:ilvl w:val="0"/>
          <w:numId w:val="7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eastAsia="Times New Roman" w:hAnsi="Times New Roman"/>
          <w:sz w:val="24"/>
          <w:szCs w:val="24"/>
          <w:lang w:eastAsia="ru-RU"/>
        </w:rPr>
        <w:t>обведение фигур по трафарету или шаблону;</w:t>
      </w:r>
    </w:p>
    <w:p w:rsidR="005932EF" w:rsidRPr="009F0CF0" w:rsidRDefault="005932EF" w:rsidP="005932EF">
      <w:pPr>
        <w:pStyle w:val="a5"/>
        <w:widowControl w:val="0"/>
        <w:numPr>
          <w:ilvl w:val="0"/>
          <w:numId w:val="7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sz w:val="24"/>
          <w:szCs w:val="24"/>
        </w:rPr>
        <w:t>закрашивание;</w:t>
      </w:r>
    </w:p>
    <w:p w:rsidR="005932EF" w:rsidRPr="009F0CF0" w:rsidRDefault="005932EF" w:rsidP="005932EF">
      <w:pPr>
        <w:pStyle w:val="a5"/>
        <w:widowControl w:val="0"/>
        <w:numPr>
          <w:ilvl w:val="0"/>
          <w:numId w:val="7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sz w:val="24"/>
          <w:szCs w:val="24"/>
        </w:rPr>
        <w:t>соблюдение правил закрашивания:</w:t>
      </w:r>
    </w:p>
    <w:p w:rsidR="005932EF" w:rsidRPr="009F0CF0" w:rsidRDefault="005932EF" w:rsidP="005932EF">
      <w:pPr>
        <w:pStyle w:val="a5"/>
        <w:widowControl w:val="0"/>
        <w:numPr>
          <w:ilvl w:val="1"/>
          <w:numId w:val="8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i/>
          <w:sz w:val="24"/>
          <w:szCs w:val="24"/>
        </w:rPr>
        <w:t>раскрашивать в одном направлении</w:t>
      </w:r>
    </w:p>
    <w:p w:rsidR="005932EF" w:rsidRPr="009F0CF0" w:rsidRDefault="005932EF" w:rsidP="005932EF">
      <w:pPr>
        <w:pStyle w:val="a5"/>
        <w:widowControl w:val="0"/>
        <w:numPr>
          <w:ilvl w:val="1"/>
          <w:numId w:val="8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i/>
          <w:sz w:val="24"/>
          <w:szCs w:val="24"/>
        </w:rPr>
        <w:t>не заходить за контуры рисунка</w:t>
      </w:r>
    </w:p>
    <w:p w:rsidR="005932EF" w:rsidRPr="009F0CF0" w:rsidRDefault="005932EF" w:rsidP="005932EF">
      <w:pPr>
        <w:pStyle w:val="a5"/>
        <w:widowControl w:val="0"/>
        <w:numPr>
          <w:ilvl w:val="1"/>
          <w:numId w:val="8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i/>
          <w:sz w:val="24"/>
          <w:szCs w:val="24"/>
        </w:rPr>
        <w:t xml:space="preserve">не оставлять </w:t>
      </w:r>
      <w:proofErr w:type="spellStart"/>
      <w:r w:rsidRPr="009F0CF0">
        <w:rPr>
          <w:rFonts w:ascii="Times New Roman" w:hAnsi="Times New Roman"/>
          <w:i/>
          <w:sz w:val="24"/>
          <w:szCs w:val="24"/>
        </w:rPr>
        <w:t>непрокрашенных</w:t>
      </w:r>
      <w:proofErr w:type="spellEnd"/>
      <w:r w:rsidRPr="009F0CF0">
        <w:rPr>
          <w:rFonts w:ascii="Times New Roman" w:hAnsi="Times New Roman"/>
          <w:i/>
          <w:sz w:val="24"/>
          <w:szCs w:val="24"/>
        </w:rPr>
        <w:t xml:space="preserve"> мест в рисунке</w:t>
      </w:r>
      <w:r w:rsidRPr="009F0CF0">
        <w:rPr>
          <w:rFonts w:ascii="Times New Roman" w:hAnsi="Times New Roman"/>
          <w:sz w:val="24"/>
          <w:szCs w:val="24"/>
        </w:rPr>
        <w:t>;</w:t>
      </w:r>
    </w:p>
    <w:p w:rsidR="005932EF" w:rsidRPr="009F0CF0" w:rsidRDefault="005932EF" w:rsidP="005932EF">
      <w:pPr>
        <w:pStyle w:val="a5"/>
        <w:widowControl w:val="0"/>
        <w:numPr>
          <w:ilvl w:val="0"/>
          <w:numId w:val="9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sz w:val="24"/>
          <w:szCs w:val="24"/>
        </w:rPr>
        <w:t>написание по пунктиру элементов письменных букв.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F0CF0">
        <w:rPr>
          <w:rFonts w:ascii="Times New Roman" w:hAnsi="Times New Roman"/>
          <w:sz w:val="24"/>
          <w:szCs w:val="24"/>
        </w:rPr>
        <w:t xml:space="preserve">Очень важной частью работы по развитию мелкой моторики являются </w:t>
      </w:r>
      <w:r w:rsidRPr="009F0CF0">
        <w:rPr>
          <w:rFonts w:ascii="Times New Roman" w:hAnsi="Times New Roman"/>
          <w:b/>
          <w:i/>
          <w:sz w:val="24"/>
          <w:szCs w:val="24"/>
        </w:rPr>
        <w:t>«пальчиковые игры»</w:t>
      </w:r>
      <w:r w:rsidRPr="009F0CF0">
        <w:rPr>
          <w:rFonts w:ascii="Times New Roman" w:hAnsi="Times New Roman"/>
          <w:sz w:val="24"/>
          <w:szCs w:val="24"/>
        </w:rPr>
        <w:t>, которые необходимо включать в занятия. Выполняя пальчиками различные упражнения, ребенок достигает хорошего развития мелкой моторики рук, которая оказывает благоприятное влияние на развитие речи (так как при этом индуктивно происходит возбуждение в центрах речи) и подготавливает ребенка к рисованию, письму.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F0CF0">
        <w:rPr>
          <w:rFonts w:ascii="Times New Roman" w:hAnsi="Times New Roman"/>
          <w:sz w:val="24"/>
          <w:szCs w:val="24"/>
        </w:rPr>
        <w:t>Кисти рук приобретают хорошую подвижность, гибкость, исчезает скованность движений, что в дальнейшем облегчит приобретение навыков письма.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F0CF0">
        <w:rPr>
          <w:rFonts w:ascii="Times New Roman" w:hAnsi="Times New Roman"/>
          <w:sz w:val="24"/>
          <w:szCs w:val="24"/>
        </w:rPr>
        <w:t>Игры эти очень эмоциональные, способствуют развитию речи, творческой деятельности. В ходе «пальчиковых игр» дети, повторяя движения учителя,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«Пальчиковые игры» 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«вниз».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F0CF0">
        <w:rPr>
          <w:rFonts w:ascii="Times New Roman" w:hAnsi="Times New Roman"/>
          <w:sz w:val="24"/>
          <w:szCs w:val="24"/>
          <w:lang w:eastAsia="ru-RU"/>
        </w:rPr>
        <w:t>Упражнения по штриховке, предлагаемые детям по данному курсу, развивают мелкие мышцы пальцев и кисти руки. Кроме того, в процессе работы развивается внутренняя и внешняя речь, логическое  мышление, общая культура, активизируются творческие способности.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CF0">
        <w:rPr>
          <w:rFonts w:ascii="Times New Roman" w:hAnsi="Times New Roman"/>
          <w:sz w:val="24"/>
          <w:szCs w:val="24"/>
          <w:lang w:eastAsia="ru-RU"/>
        </w:rPr>
        <w:t xml:space="preserve">Когда проводится штриховка? Штриховать дети начинают с первого урока и продолжают до конца периода обучения грамоте (можно проводить в течение всего 1 класса). </w:t>
      </w:r>
      <w:r w:rsidRPr="009F0CF0">
        <w:rPr>
          <w:rFonts w:ascii="Times New Roman" w:eastAsia="Times New Roman" w:hAnsi="Times New Roman"/>
          <w:sz w:val="24"/>
          <w:szCs w:val="24"/>
          <w:lang w:eastAsia="ru-RU"/>
        </w:rPr>
        <w:t>Составление, моделирование и штриховка предметов - это и способ развития речи, поэтому целесообразно на занятиях, попутно составлять небольшие рассказы по теме, работать над словом.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CF0">
        <w:rPr>
          <w:rFonts w:ascii="Times New Roman" w:eastAsia="Times New Roman" w:hAnsi="Times New Roman"/>
          <w:sz w:val="24"/>
          <w:szCs w:val="24"/>
          <w:lang w:eastAsia="ru-RU"/>
        </w:rPr>
        <w:t>Курс «Штриховка» поможет первокласснику преодолеть первые трудности, связанные с письмом букв, слогов, слов.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CF0">
        <w:rPr>
          <w:rFonts w:ascii="Times New Roman" w:hAnsi="Times New Roman"/>
          <w:sz w:val="24"/>
          <w:szCs w:val="24"/>
        </w:rPr>
        <w:t>Что необходимо для штриховки? Для штриховки каждому ученику надо иметь альбом (тетрадь для рисования), либо заготовленные учителем на каждого ученика листы (А 4) с готовым заданием. Простой и цветные карандаши и ручки с цветными пастами, трафареты с геометрическими фигурами, фигурами животных  и набор разных лекал.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F0CF0">
        <w:rPr>
          <w:rFonts w:ascii="Times New Roman" w:hAnsi="Times New Roman"/>
          <w:sz w:val="24"/>
          <w:szCs w:val="24"/>
        </w:rPr>
        <w:t xml:space="preserve">В какой последовательности надо работать с линейками – трафаретами и лекалами?  Вначале  для штриховки дети используют трафарет с геометрическими фигурами. Некоторые фигуры им уже знакомы, так как они  работали с ними еще в детском саду. После того  как </w:t>
      </w:r>
      <w:r w:rsidRPr="009F0CF0">
        <w:rPr>
          <w:rFonts w:ascii="Times New Roman" w:hAnsi="Times New Roman"/>
          <w:sz w:val="24"/>
          <w:szCs w:val="24"/>
        </w:rPr>
        <w:lastRenderedPageBreak/>
        <w:t xml:space="preserve">ученики научатся хорошо обводить геометрические фигуры, штриховать их параллельными отрезками, составлять из них простейшие предметы, они могут приступить к работе с другими трафаретами (с изображениями предметов и фигур животных), а также лекалами. Дети обводят фигуры, штрихуют их, составляют их них различные комбинации. 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F0CF0">
        <w:rPr>
          <w:rFonts w:ascii="Times New Roman" w:hAnsi="Times New Roman"/>
          <w:sz w:val="24"/>
          <w:szCs w:val="24"/>
        </w:rPr>
        <w:t>На втором – третьем месяце обучения (в зависимости от уровня готовности класса) учащиеся уже сами составляют свои рисунки из фигур трафарета и лакал. Штрихуют они  в течение всего периода обучения грамоте. Работа со штриховкой очень увлекает детей, доставляет им удовольствие, они не чувствуют утомления.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F0CF0">
        <w:rPr>
          <w:rFonts w:ascii="Times New Roman" w:hAnsi="Times New Roman"/>
          <w:sz w:val="24"/>
          <w:szCs w:val="24"/>
        </w:rPr>
        <w:t>Штриховка делается только под руководством учителя. Необходимо контролировать направление и параллельность линий, посадку ребенка и то, как он держит ручку или карандаш. Позднее занятия непосредственно посвящаются подготовке к каллиграфическому письму. Последовательно вводятся новые виды штриховки. Все усилия учителя направлены на то, чтобы помочь ребенку  в тренировке и развитии мелкой мускулатуры руки. Важно закрепить навыки правильной работы. На  каждом уроке желательно повторять ощупывание геометрических фигур по линейке – трафарету.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sz w:val="24"/>
          <w:szCs w:val="24"/>
        </w:rPr>
        <w:t xml:space="preserve">Задания и упражнения, включаемые в занятия по штриховке, позволяют решать три аспекта цели: </w:t>
      </w:r>
      <w:r w:rsidRPr="009F0CF0">
        <w:rPr>
          <w:rFonts w:ascii="Times New Roman" w:hAnsi="Times New Roman"/>
          <w:i/>
          <w:sz w:val="24"/>
          <w:szCs w:val="24"/>
        </w:rPr>
        <w:t>познавательный, развивающий и воспитывающий.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F0CF0">
        <w:rPr>
          <w:rFonts w:ascii="Times New Roman" w:hAnsi="Times New Roman"/>
          <w:b/>
          <w:i/>
          <w:sz w:val="24"/>
          <w:szCs w:val="24"/>
        </w:rPr>
        <w:t>Познавательный аспект:</w:t>
      </w:r>
    </w:p>
    <w:p w:rsidR="005932EF" w:rsidRPr="009F0CF0" w:rsidRDefault="005932EF" w:rsidP="005932EF">
      <w:pPr>
        <w:pStyle w:val="a5"/>
        <w:widowControl w:val="0"/>
        <w:numPr>
          <w:ilvl w:val="0"/>
          <w:numId w:val="4"/>
        </w:numPr>
        <w:suppressLineNumbers/>
        <w:suppressAutoHyphens/>
        <w:ind w:left="340" w:hanging="340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i/>
          <w:sz w:val="24"/>
          <w:szCs w:val="24"/>
        </w:rPr>
        <w:t>формирование и развитие различных видов памяти, внимания, воображения</w:t>
      </w:r>
    </w:p>
    <w:p w:rsidR="005932EF" w:rsidRPr="009F0CF0" w:rsidRDefault="005932EF" w:rsidP="005932EF">
      <w:pPr>
        <w:pStyle w:val="a5"/>
        <w:widowControl w:val="0"/>
        <w:numPr>
          <w:ilvl w:val="0"/>
          <w:numId w:val="4"/>
        </w:numPr>
        <w:suppressLineNumbers/>
        <w:suppressAutoHyphens/>
        <w:ind w:left="340" w:hanging="340"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i/>
          <w:sz w:val="24"/>
          <w:szCs w:val="24"/>
        </w:rPr>
        <w:t xml:space="preserve">формирование и развитие </w:t>
      </w:r>
      <w:proofErr w:type="spellStart"/>
      <w:r w:rsidRPr="009F0CF0">
        <w:rPr>
          <w:rFonts w:ascii="Times New Roman" w:hAnsi="Times New Roman"/>
          <w:i/>
          <w:sz w:val="24"/>
          <w:szCs w:val="24"/>
        </w:rPr>
        <w:t>общеучебных</w:t>
      </w:r>
      <w:proofErr w:type="spellEnd"/>
      <w:r w:rsidRPr="009F0CF0">
        <w:rPr>
          <w:rFonts w:ascii="Times New Roman" w:hAnsi="Times New Roman"/>
          <w:i/>
          <w:sz w:val="24"/>
          <w:szCs w:val="24"/>
        </w:rPr>
        <w:t xml:space="preserve"> компетенций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F0CF0">
        <w:rPr>
          <w:rFonts w:ascii="Times New Roman" w:hAnsi="Times New Roman"/>
          <w:b/>
          <w:i/>
          <w:sz w:val="24"/>
          <w:szCs w:val="24"/>
        </w:rPr>
        <w:t>Развивающий аспект:</w:t>
      </w:r>
    </w:p>
    <w:p w:rsidR="005932EF" w:rsidRPr="009F0CF0" w:rsidRDefault="005932EF" w:rsidP="005932EF">
      <w:pPr>
        <w:pStyle w:val="a5"/>
        <w:widowControl w:val="0"/>
        <w:numPr>
          <w:ilvl w:val="0"/>
          <w:numId w:val="11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i/>
          <w:sz w:val="24"/>
          <w:szCs w:val="24"/>
        </w:rPr>
        <w:t>развитие речи при работе над словом, предложением</w:t>
      </w:r>
    </w:p>
    <w:p w:rsidR="005932EF" w:rsidRPr="009F0CF0" w:rsidRDefault="005932EF" w:rsidP="005932EF">
      <w:pPr>
        <w:pStyle w:val="a5"/>
        <w:widowControl w:val="0"/>
        <w:numPr>
          <w:ilvl w:val="0"/>
          <w:numId w:val="11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i/>
          <w:sz w:val="24"/>
          <w:szCs w:val="24"/>
        </w:rPr>
        <w:t xml:space="preserve">развитие мышления </w:t>
      </w:r>
    </w:p>
    <w:p w:rsidR="005932EF" w:rsidRPr="009F0CF0" w:rsidRDefault="005932EF" w:rsidP="005932EF">
      <w:pPr>
        <w:pStyle w:val="a5"/>
        <w:widowControl w:val="0"/>
        <w:numPr>
          <w:ilvl w:val="0"/>
          <w:numId w:val="11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i/>
          <w:sz w:val="24"/>
          <w:szCs w:val="24"/>
        </w:rPr>
        <w:t>развитие сенсорной сферы</w:t>
      </w:r>
    </w:p>
    <w:p w:rsidR="005932EF" w:rsidRPr="009F0CF0" w:rsidRDefault="005932EF" w:rsidP="005932EF">
      <w:pPr>
        <w:pStyle w:val="a5"/>
        <w:widowControl w:val="0"/>
        <w:numPr>
          <w:ilvl w:val="0"/>
          <w:numId w:val="11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i/>
          <w:sz w:val="24"/>
          <w:szCs w:val="24"/>
        </w:rPr>
        <w:t>развитие двигательной сферы</w:t>
      </w: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932EF" w:rsidRPr="009F0CF0" w:rsidRDefault="005932EF" w:rsidP="005932EF">
      <w:pPr>
        <w:pStyle w:val="a5"/>
        <w:widowControl w:val="0"/>
        <w:suppressLineNumbers/>
        <w:suppressAutoHyphens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F0CF0">
        <w:rPr>
          <w:rFonts w:ascii="Times New Roman" w:hAnsi="Times New Roman"/>
          <w:b/>
          <w:i/>
          <w:sz w:val="24"/>
          <w:szCs w:val="24"/>
        </w:rPr>
        <w:t>Воспитывающий аспект:</w:t>
      </w:r>
    </w:p>
    <w:p w:rsidR="005932EF" w:rsidRPr="009F0CF0" w:rsidRDefault="005932EF" w:rsidP="005932EF">
      <w:pPr>
        <w:pStyle w:val="a5"/>
        <w:widowControl w:val="0"/>
        <w:numPr>
          <w:ilvl w:val="0"/>
          <w:numId w:val="10"/>
        </w:numPr>
        <w:suppressLineNumbers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F0CF0">
        <w:rPr>
          <w:rFonts w:ascii="Times New Roman" w:hAnsi="Times New Roman"/>
          <w:i/>
          <w:sz w:val="24"/>
          <w:szCs w:val="24"/>
        </w:rPr>
        <w:t>воспитание системы нравственных межличностных отношений</w:t>
      </w:r>
    </w:p>
    <w:p w:rsidR="005932EF" w:rsidRPr="00C30E59" w:rsidRDefault="005932EF" w:rsidP="005932EF">
      <w:pPr>
        <w:spacing w:before="100" w:beforeAutospacing="1" w:after="100" w:afterAutospacing="1"/>
        <w:rPr>
          <w:color w:val="000000"/>
        </w:rPr>
      </w:pPr>
      <w:r w:rsidRPr="00C30E59">
        <w:rPr>
          <w:color w:val="000000"/>
        </w:rPr>
        <w:t>Занятие кружка «Штриховка и развитие речи» проводится по следующей структуре:</w:t>
      </w:r>
    </w:p>
    <w:p w:rsidR="005932EF" w:rsidRPr="00C30E59" w:rsidRDefault="005932EF" w:rsidP="005932EF">
      <w:pPr>
        <w:spacing w:beforeAutospacing="1" w:after="100" w:afterAutospacing="1"/>
        <w:rPr>
          <w:color w:val="000000"/>
        </w:rPr>
      </w:pPr>
      <w:r w:rsidRPr="00C30E59">
        <w:rPr>
          <w:color w:val="000000"/>
        </w:rPr>
        <w:t>– пальчиковая гимнастика;</w:t>
      </w:r>
      <w:r w:rsidRPr="00C30E59">
        <w:rPr>
          <w:color w:val="000000"/>
        </w:rPr>
        <w:br/>
        <w:t>– словарная работа в игровой форме;</w:t>
      </w:r>
      <w:r w:rsidRPr="00C30E59">
        <w:rPr>
          <w:color w:val="000000"/>
        </w:rPr>
        <w:br/>
        <w:t>– определение темы рисунка;</w:t>
      </w:r>
      <w:r w:rsidRPr="00C30E59">
        <w:rPr>
          <w:color w:val="000000"/>
        </w:rPr>
        <w:br/>
        <w:t>– составление рисунка и штриховка;</w:t>
      </w:r>
      <w:r w:rsidRPr="00C30E59">
        <w:rPr>
          <w:color w:val="000000"/>
        </w:rPr>
        <w:br/>
        <w:t>– составление текста-описания по рисунку;</w:t>
      </w:r>
      <w:r w:rsidRPr="00C30E59">
        <w:rPr>
          <w:color w:val="000000"/>
        </w:rPr>
        <w:br/>
        <w:t>– подведение итога.</w:t>
      </w:r>
    </w:p>
    <w:p w:rsidR="005932EF" w:rsidRPr="00C30E59" w:rsidRDefault="005932EF" w:rsidP="005932EF">
      <w:pPr>
        <w:spacing w:before="100" w:beforeAutospacing="1" w:after="100" w:afterAutospacing="1"/>
        <w:rPr>
          <w:color w:val="000000"/>
        </w:rPr>
      </w:pPr>
      <w:r w:rsidRPr="00C30E59">
        <w:rPr>
          <w:color w:val="000000"/>
        </w:rPr>
        <w:t>Необходимо учитывать следующее:</w:t>
      </w:r>
    </w:p>
    <w:p w:rsidR="005932EF" w:rsidRPr="00C30E59" w:rsidRDefault="005932EF" w:rsidP="005932E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C30E59">
        <w:rPr>
          <w:color w:val="000000"/>
        </w:rPr>
        <w:t>Тема занятия связана с изучением материала на уроках обучения грамоте. Значит, если на уроке мы изучали букву </w:t>
      </w:r>
      <w:r w:rsidRPr="00C30E59">
        <w:rPr>
          <w:b/>
          <w:bCs/>
          <w:i/>
          <w:iCs/>
          <w:color w:val="000000"/>
        </w:rPr>
        <w:t>в</w:t>
      </w:r>
      <w:r w:rsidRPr="00C30E59">
        <w:rPr>
          <w:color w:val="000000"/>
        </w:rPr>
        <w:t>, то для работы кружка отбираем соответствующий фонетический и словарный языковой материал.</w:t>
      </w:r>
    </w:p>
    <w:p w:rsidR="005932EF" w:rsidRPr="00C30E59" w:rsidRDefault="005932EF" w:rsidP="005932E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C30E59">
        <w:rPr>
          <w:color w:val="000000"/>
        </w:rPr>
        <w:t>Каждое занятие кружка включает ряд речевых упражнений и создание рисунка, объединенных какой-то темой («Лес», «Цветы», «Аквариум» и т.д.).</w:t>
      </w:r>
    </w:p>
    <w:p w:rsidR="005932EF" w:rsidRPr="00C30E59" w:rsidRDefault="005932EF" w:rsidP="005932E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C30E59">
        <w:rPr>
          <w:color w:val="000000"/>
        </w:rPr>
        <w:t>Особое внимание уделяется тематической лексике при составлении рассказа-описания, проводится словообразовательная работа.</w:t>
      </w:r>
    </w:p>
    <w:p w:rsidR="005932EF" w:rsidRPr="00C30E59" w:rsidRDefault="005932EF" w:rsidP="005932E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C30E59">
        <w:rPr>
          <w:color w:val="000000"/>
        </w:rPr>
        <w:t>С общей темой занятия связываются темы рифмовок для пальчиковой гимнастики. Пальчиковая гимнастика не только способствует развитию мелкой мускулатуры, но и благодаря массажу положительно сказывается на самочувствии, улучшает работу мозга.</w:t>
      </w:r>
    </w:p>
    <w:p w:rsidR="005932EF" w:rsidRPr="00C30E59" w:rsidRDefault="005932EF" w:rsidP="005932E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C30E59">
        <w:rPr>
          <w:color w:val="000000"/>
        </w:rPr>
        <w:t xml:space="preserve">Предлагаемые игры и упражнения включают в себя </w:t>
      </w:r>
      <w:proofErr w:type="spellStart"/>
      <w:r w:rsidRPr="00C30E59">
        <w:rPr>
          <w:color w:val="000000"/>
        </w:rPr>
        <w:t>чистоговорки</w:t>
      </w:r>
      <w:proofErr w:type="spellEnd"/>
      <w:r w:rsidRPr="00C30E59">
        <w:rPr>
          <w:color w:val="000000"/>
        </w:rPr>
        <w:t xml:space="preserve"> и скороговорки для развития дикции и постановки правильного дыхания, что способствует формированию </w:t>
      </w:r>
      <w:r w:rsidRPr="00C30E59">
        <w:rPr>
          <w:color w:val="000000"/>
        </w:rPr>
        <w:lastRenderedPageBreak/>
        <w:t>правильного способа чтения фразы в дальнейшем. Такие упражнения помогают учащимся-логопатам автоматизировать произношение некоторых звуков, способствуют развитию фонематического слуха.</w:t>
      </w:r>
    </w:p>
    <w:p w:rsidR="005932EF" w:rsidRPr="00C30E59" w:rsidRDefault="005932EF" w:rsidP="005932E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C30E59">
        <w:rPr>
          <w:color w:val="000000"/>
        </w:rPr>
        <w:t xml:space="preserve">Каждое занятие и курс в целом строятся по принципу продвижения </w:t>
      </w:r>
      <w:proofErr w:type="gramStart"/>
      <w:r w:rsidRPr="00C30E59">
        <w:rPr>
          <w:color w:val="000000"/>
        </w:rPr>
        <w:t>от</w:t>
      </w:r>
      <w:proofErr w:type="gramEnd"/>
      <w:r w:rsidRPr="00C30E59">
        <w:rPr>
          <w:color w:val="000000"/>
        </w:rPr>
        <w:t xml:space="preserve"> простого к сложному.</w:t>
      </w:r>
    </w:p>
    <w:p w:rsidR="005932EF" w:rsidRPr="00FD28E9" w:rsidRDefault="005932EF" w:rsidP="005932E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C30E59">
        <w:rPr>
          <w:color w:val="000000"/>
        </w:rPr>
        <w:t>Занятия строятся на основе интеграции ряда предметов: обучения грамоте, окружающего мира, изобразительной деятельности.</w:t>
      </w:r>
    </w:p>
    <w:p w:rsidR="005932EF" w:rsidRDefault="005932EF" w:rsidP="005932EF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4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Предполагаемые результаты реализации программы</w:t>
      </w:r>
    </w:p>
    <w:p w:rsidR="005932EF" w:rsidRPr="00AB4A80" w:rsidRDefault="005932EF" w:rsidP="005932EF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apple-converted-space"/>
          <w:rFonts w:ascii="Tahoma" w:hAnsi="Tahoma" w:cs="Tahoma"/>
          <w:color w:val="383838"/>
          <w:sz w:val="16"/>
          <w:szCs w:val="16"/>
          <w:shd w:val="clear" w:color="auto" w:fill="FFFFFF"/>
        </w:rPr>
        <w:t> </w:t>
      </w:r>
      <w:r w:rsidRPr="00AB4A8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Более высокий уровень развития мелкой моторики, технических навыков и умений.</w:t>
      </w:r>
      <w:r w:rsidRPr="00AB4A80">
        <w:rPr>
          <w:rStyle w:val="apple-converted-space"/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</w:p>
    <w:p w:rsidR="005932EF" w:rsidRPr="00C87FD6" w:rsidRDefault="005932EF" w:rsidP="005932E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87FD6">
        <w:rPr>
          <w:b/>
          <w:bCs/>
          <w:color w:val="000000"/>
        </w:rPr>
        <w:t xml:space="preserve">ЛИЧНОСТНЫЕ </w:t>
      </w:r>
      <w:r>
        <w:rPr>
          <w:b/>
          <w:bCs/>
          <w:color w:val="000000"/>
        </w:rPr>
        <w:t>УУД</w:t>
      </w:r>
    </w:p>
    <w:p w:rsidR="005932EF" w:rsidRPr="00C87FD6" w:rsidRDefault="005932EF" w:rsidP="005932E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внутренней позиции школьника на уровне положительного отношения к школе;</w:t>
      </w:r>
    </w:p>
    <w:p w:rsidR="005932EF" w:rsidRPr="00C87FD6" w:rsidRDefault="005932EF" w:rsidP="005932E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5932EF" w:rsidRPr="00C87FD6" w:rsidRDefault="005932EF" w:rsidP="005932E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интереса к языковой и речевой деятельности;</w:t>
      </w:r>
    </w:p>
    <w:p w:rsidR="005932EF" w:rsidRPr="00C87FD6" w:rsidRDefault="005932EF" w:rsidP="005932E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 xml:space="preserve">первоначальных навыков сотрудничества </w:t>
      </w:r>
      <w:proofErr w:type="gramStart"/>
      <w:r w:rsidRPr="00C87FD6">
        <w:rPr>
          <w:color w:val="000000"/>
        </w:rPr>
        <w:t>со</w:t>
      </w:r>
      <w:proofErr w:type="gramEnd"/>
      <w:r w:rsidRPr="00C87FD6">
        <w:rPr>
          <w:color w:val="000000"/>
        </w:rPr>
        <w:t xml:space="preserve"> взрослыми и сверстниками в процессе выполнения совместн</w:t>
      </w:r>
      <w:r>
        <w:rPr>
          <w:color w:val="000000"/>
        </w:rPr>
        <w:t>ой учебной деятельности</w:t>
      </w:r>
      <w:r w:rsidRPr="00C87FD6">
        <w:rPr>
          <w:color w:val="000000"/>
        </w:rPr>
        <w:t>;</w:t>
      </w:r>
    </w:p>
    <w:p w:rsidR="005932EF" w:rsidRPr="00C87FD6" w:rsidRDefault="005932EF" w:rsidP="005932E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мотивов к творческой проектной деятельности.</w:t>
      </w:r>
    </w:p>
    <w:p w:rsidR="005932EF" w:rsidRPr="00AB4A80" w:rsidRDefault="005932EF" w:rsidP="005932EF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i/>
          <w:iCs/>
          <w:color w:val="000000"/>
        </w:rPr>
        <w:t>РЕГУЛЯТИВНЫЕ</w:t>
      </w:r>
      <w:r w:rsidRPr="00AB4A80">
        <w:rPr>
          <w:b/>
          <w:i/>
          <w:iCs/>
          <w:color w:val="000000"/>
        </w:rPr>
        <w:t xml:space="preserve"> УУД:</w:t>
      </w:r>
    </w:p>
    <w:p w:rsidR="005932EF" w:rsidRPr="00C87FD6" w:rsidRDefault="005932EF" w:rsidP="005932E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принимать и сохранять цель и учебную задачу, соответствующую этапу обучения с помощью учителя;</w:t>
      </w:r>
    </w:p>
    <w:p w:rsidR="005932EF" w:rsidRPr="00C87FD6" w:rsidRDefault="005932EF" w:rsidP="005932E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высказывать своё предположение относительно способов решения учебной задачи;</w:t>
      </w:r>
    </w:p>
    <w:p w:rsidR="005932EF" w:rsidRPr="00C87FD6" w:rsidRDefault="005932EF" w:rsidP="005932E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5932EF" w:rsidRDefault="005932EF" w:rsidP="005932E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5932EF" w:rsidRPr="00AB4A80" w:rsidRDefault="005932EF" w:rsidP="005932EF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ПОЗНАВАТЕЛЬНЫЕ УУД:</w:t>
      </w:r>
    </w:p>
    <w:p w:rsidR="005932EF" w:rsidRPr="003849DF" w:rsidRDefault="005932EF" w:rsidP="005932E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целенаправленно слушать учителя (одноклассников), решая познавательную задачу;</w:t>
      </w:r>
    </w:p>
    <w:p w:rsidR="005932EF" w:rsidRPr="00C87FD6" w:rsidRDefault="005932EF" w:rsidP="005932E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5932EF" w:rsidRPr="00C87FD6" w:rsidRDefault="005932EF" w:rsidP="005932E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понимать заданный вопрос, в соответствии с ним строить ответ в устной форме;</w:t>
      </w:r>
    </w:p>
    <w:p w:rsidR="005932EF" w:rsidRPr="003849DF" w:rsidRDefault="005932EF" w:rsidP="005932E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составлять устно монологическое высказывание по предложенной теме (рисунку);</w:t>
      </w:r>
    </w:p>
    <w:p w:rsidR="005932EF" w:rsidRPr="00C87FD6" w:rsidRDefault="005932EF" w:rsidP="005932E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делать выводы в результате совместной работы класса и учителя;</w:t>
      </w:r>
    </w:p>
    <w:p w:rsidR="005932EF" w:rsidRPr="00C87FD6" w:rsidRDefault="005932EF" w:rsidP="005932E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проводить аналогии между изучаемым предметом и собственным опытом (под руководством учителя).</w:t>
      </w:r>
    </w:p>
    <w:p w:rsidR="005932EF" w:rsidRPr="00AB4A80" w:rsidRDefault="005932EF" w:rsidP="005932EF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0000"/>
        </w:rPr>
      </w:pPr>
      <w:r w:rsidRPr="00AB4A80">
        <w:rPr>
          <w:b/>
          <w:i/>
          <w:color w:val="000000"/>
        </w:rPr>
        <w:t>КОММУНИКАТИВНЫЕ УУД:</w:t>
      </w:r>
    </w:p>
    <w:p w:rsidR="005932EF" w:rsidRPr="00C87FD6" w:rsidRDefault="005932EF" w:rsidP="005932E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слушать собеседника и понимать речь других;</w:t>
      </w:r>
    </w:p>
    <w:p w:rsidR="005932EF" w:rsidRPr="00C87FD6" w:rsidRDefault="005932EF" w:rsidP="005932E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5932EF" w:rsidRPr="00C87FD6" w:rsidRDefault="005932EF" w:rsidP="005932E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принимать участие в диалоге;</w:t>
      </w:r>
    </w:p>
    <w:p w:rsidR="005932EF" w:rsidRPr="00C87FD6" w:rsidRDefault="005932EF" w:rsidP="005932E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задавать вопросы, отвечать на вопросы других;</w:t>
      </w:r>
    </w:p>
    <w:p w:rsidR="005932EF" w:rsidRPr="00C87FD6" w:rsidRDefault="005932EF" w:rsidP="005932E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принимать участие в работе парами и группами;</w:t>
      </w:r>
    </w:p>
    <w:p w:rsidR="005932EF" w:rsidRPr="00C87FD6" w:rsidRDefault="005932EF" w:rsidP="005932E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договариваться о распределении функций и ролей в совместной деятельности;</w:t>
      </w:r>
    </w:p>
    <w:p w:rsidR="005932EF" w:rsidRPr="00C87FD6" w:rsidRDefault="005932EF" w:rsidP="005932E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признавать существование различных точек зрения; высказывать собственное мнение;</w:t>
      </w:r>
    </w:p>
    <w:p w:rsidR="005932EF" w:rsidRPr="00C87FD6" w:rsidRDefault="005932EF" w:rsidP="005932E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87FD6">
        <w:rPr>
          <w:color w:val="000000"/>
        </w:rPr>
        <w:t>оценивать собственное поведение и поведение окружающих, использовать в общении правила вежливости.</w:t>
      </w:r>
    </w:p>
    <w:p w:rsidR="005932EF" w:rsidRPr="00BD4C48" w:rsidRDefault="005932EF" w:rsidP="005932E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932EF" w:rsidRPr="00620B72" w:rsidRDefault="005932EF" w:rsidP="005932EF">
      <w:pPr>
        <w:shd w:val="clear" w:color="auto" w:fill="FFFFFF"/>
        <w:spacing w:before="100" w:beforeAutospacing="1" w:after="100" w:afterAutospacing="1"/>
        <w:jc w:val="center"/>
        <w:rPr>
          <w:i/>
          <w:color w:val="000000"/>
        </w:rPr>
      </w:pPr>
      <w:r w:rsidRPr="00620B72">
        <w:rPr>
          <w:b/>
          <w:bCs/>
          <w:i/>
          <w:color w:val="000000"/>
        </w:rPr>
        <w:t>ПРЕДМЕТНЫЕ РЕЗУЛЬТАТЫ</w:t>
      </w:r>
      <w:r>
        <w:rPr>
          <w:b/>
          <w:bCs/>
          <w:i/>
          <w:color w:val="000000"/>
        </w:rPr>
        <w:t>:</w:t>
      </w:r>
    </w:p>
    <w:p w:rsidR="005932EF" w:rsidRPr="00AB4A80" w:rsidRDefault="005932EF" w:rsidP="005932E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> представление о значимости языка и речи в жизни людей;</w:t>
      </w:r>
    </w:p>
    <w:p w:rsidR="005932EF" w:rsidRDefault="005932EF" w:rsidP="005932EF">
      <w:pPr>
        <w:numPr>
          <w:ilvl w:val="0"/>
          <w:numId w:val="16"/>
        </w:numPr>
        <w:shd w:val="clear" w:color="auto" w:fill="FFFFFF"/>
        <w:rPr>
          <w:color w:val="000000"/>
        </w:rPr>
      </w:pPr>
      <w:r w:rsidRPr="00071E60">
        <w:rPr>
          <w:color w:val="000000"/>
        </w:rPr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5932EF" w:rsidRPr="00AB4A80" w:rsidRDefault="005932EF" w:rsidP="005932EF">
      <w:pPr>
        <w:numPr>
          <w:ilvl w:val="0"/>
          <w:numId w:val="16"/>
        </w:numPr>
        <w:shd w:val="clear" w:color="auto" w:fill="FFFFFF"/>
        <w:rPr>
          <w:color w:val="000000"/>
        </w:rPr>
      </w:pPr>
      <w:r w:rsidRPr="00AB4A80">
        <w:rPr>
          <w:color w:val="000000"/>
        </w:rPr>
        <w:t>соблюдать в повседневной жизни нормы речевого этикета;</w:t>
      </w:r>
    </w:p>
    <w:p w:rsidR="005932EF" w:rsidRPr="00071E60" w:rsidRDefault="005932EF" w:rsidP="005932EF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071E60">
        <w:rPr>
          <w:color w:val="000000"/>
        </w:rPr>
        <w:t>слушать вопрос, понимать его, отвечать на поставленный вопрос;</w:t>
      </w:r>
    </w:p>
    <w:p w:rsidR="005932EF" w:rsidRPr="00071E60" w:rsidRDefault="005932EF" w:rsidP="005932EF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071E60">
        <w:rPr>
          <w:color w:val="000000"/>
        </w:rPr>
        <w:t>пересказывать сюжет известной сказки по данному рисунку;</w:t>
      </w:r>
    </w:p>
    <w:p w:rsidR="005932EF" w:rsidRPr="00FD28E9" w:rsidRDefault="005932EF" w:rsidP="005932E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>составлять текст из набора предложений;</w:t>
      </w:r>
    </w:p>
    <w:p w:rsidR="005932EF" w:rsidRPr="00071E60" w:rsidRDefault="005932EF" w:rsidP="005932EF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071E60">
        <w:rPr>
          <w:color w:val="000000"/>
        </w:rPr>
        <w:t>выбирать заголовок текста из ряда данных и самостоятельно озаглавливать текст.</w:t>
      </w:r>
    </w:p>
    <w:p w:rsidR="005932EF" w:rsidRPr="00071E60" w:rsidRDefault="005932EF" w:rsidP="005932EF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071E60">
        <w:rPr>
          <w:color w:val="000000"/>
        </w:rPr>
        <w:t>различать устную и письменную речь;</w:t>
      </w:r>
    </w:p>
    <w:p w:rsidR="005932EF" w:rsidRPr="003849DF" w:rsidRDefault="005932EF" w:rsidP="005932EF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3849DF">
        <w:rPr>
          <w:color w:val="000000"/>
        </w:rPr>
        <w:t>различать звуки речи;</w:t>
      </w:r>
    </w:p>
    <w:p w:rsidR="005932EF" w:rsidRPr="00071E60" w:rsidRDefault="005932EF" w:rsidP="005932EF">
      <w:pPr>
        <w:numPr>
          <w:ilvl w:val="0"/>
          <w:numId w:val="19"/>
        </w:numPr>
        <w:shd w:val="clear" w:color="auto" w:fill="FFFFFF"/>
        <w:rPr>
          <w:color w:val="000000"/>
        </w:rPr>
      </w:pPr>
      <w:r w:rsidRPr="00071E60">
        <w:rPr>
          <w:color w:val="000000"/>
        </w:rPr>
        <w:t>понимать различие между звуками и буквами;</w:t>
      </w:r>
    </w:p>
    <w:p w:rsidR="005932EF" w:rsidRPr="00071E60" w:rsidRDefault="005932EF" w:rsidP="005932EF">
      <w:pPr>
        <w:numPr>
          <w:ilvl w:val="0"/>
          <w:numId w:val="19"/>
        </w:numPr>
        <w:shd w:val="clear" w:color="auto" w:fill="FFFFFF"/>
        <w:rPr>
          <w:color w:val="000000"/>
        </w:rPr>
      </w:pPr>
      <w:r w:rsidRPr="00071E60">
        <w:rPr>
          <w:color w:val="000000"/>
        </w:rPr>
        <w:t>устанавливать последовательность звуков в слове и их число;</w:t>
      </w:r>
    </w:p>
    <w:p w:rsidR="005932EF" w:rsidRPr="00071E60" w:rsidRDefault="005932EF" w:rsidP="005932E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>различать гласные и согласные звуки, определять их в слове и правильно произносить;</w:t>
      </w:r>
    </w:p>
    <w:p w:rsidR="005932EF" w:rsidRPr="00071E60" w:rsidRDefault="005932EF" w:rsidP="005932E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 xml:space="preserve">определять качественную характеристику гласного звука в слове: </w:t>
      </w:r>
      <w:proofErr w:type="gramStart"/>
      <w:r w:rsidRPr="00071E60">
        <w:rPr>
          <w:color w:val="000000"/>
        </w:rPr>
        <w:t>ударный</w:t>
      </w:r>
      <w:proofErr w:type="gramEnd"/>
      <w:r w:rsidRPr="00071E60">
        <w:rPr>
          <w:color w:val="000000"/>
        </w:rPr>
        <w:t xml:space="preserve"> или безударный;</w:t>
      </w:r>
    </w:p>
    <w:p w:rsidR="005932EF" w:rsidRPr="00071E60" w:rsidRDefault="005932EF" w:rsidP="005932E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>соотношение звукового и буквенного состава в словах типа </w:t>
      </w:r>
      <w:r w:rsidRPr="00071E60">
        <w:rPr>
          <w:i/>
          <w:iCs/>
          <w:color w:val="000000"/>
        </w:rPr>
        <w:t>стол, конь, ёлка</w:t>
      </w:r>
      <w:r w:rsidRPr="00071E60">
        <w:rPr>
          <w:color w:val="000000"/>
        </w:rPr>
        <w:t>;</w:t>
      </w:r>
    </w:p>
    <w:p w:rsidR="005932EF" w:rsidRPr="00071E60" w:rsidRDefault="005932EF" w:rsidP="005932E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>различать слово и слог; определять количество слогов в слове, делить слова на слоги;</w:t>
      </w:r>
    </w:p>
    <w:p w:rsidR="005932EF" w:rsidRPr="00071E60" w:rsidRDefault="005932EF" w:rsidP="005932E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>обозначать ударение в слове;</w:t>
      </w:r>
    </w:p>
    <w:p w:rsidR="005932EF" w:rsidRPr="00071E60" w:rsidRDefault="005932EF" w:rsidP="005932E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>правильно называть буквы в алфавитном порядке;</w:t>
      </w:r>
    </w:p>
    <w:p w:rsidR="005932EF" w:rsidRPr="00071E60" w:rsidRDefault="005932EF" w:rsidP="005932E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>различать звуки речи и буквы, которыми обозначаются звуки на письме;</w:t>
      </w:r>
    </w:p>
    <w:p w:rsidR="005932EF" w:rsidRPr="00071E60" w:rsidRDefault="005932EF" w:rsidP="005932E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>различать буквы, обозначающие гласные звуки, как показатели твёрдости-мягкости согласных звуков;</w:t>
      </w:r>
    </w:p>
    <w:p w:rsidR="005932EF" w:rsidRPr="00071E60" w:rsidRDefault="005932EF" w:rsidP="005932EF">
      <w:pPr>
        <w:numPr>
          <w:ilvl w:val="0"/>
          <w:numId w:val="19"/>
        </w:numPr>
        <w:shd w:val="clear" w:color="auto" w:fill="FFFFFF"/>
        <w:rPr>
          <w:color w:val="000000"/>
        </w:rPr>
      </w:pPr>
      <w:r w:rsidRPr="00071E60">
        <w:rPr>
          <w:color w:val="000000"/>
        </w:rPr>
        <w:t>определять функцию буквы «мягкий знак» (</w:t>
      </w:r>
      <w:proofErr w:type="spellStart"/>
      <w:r w:rsidRPr="00071E60">
        <w:rPr>
          <w:i/>
          <w:iCs/>
          <w:color w:val="000000"/>
        </w:rPr>
        <w:t>ь</w:t>
      </w:r>
      <w:proofErr w:type="spellEnd"/>
      <w:r w:rsidRPr="00071E60">
        <w:rPr>
          <w:color w:val="000000"/>
        </w:rPr>
        <w:t>) как показателя мягкости предшествующего согласного звука.</w:t>
      </w:r>
    </w:p>
    <w:p w:rsidR="005932EF" w:rsidRPr="00071E60" w:rsidRDefault="005932EF" w:rsidP="005932EF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071E60">
        <w:rPr>
          <w:color w:val="000000"/>
        </w:rPr>
        <w:t>различать слово и предложение, слово и слог, слово и набор буквосочетаний (</w:t>
      </w:r>
      <w:r w:rsidRPr="00071E60">
        <w:rPr>
          <w:i/>
          <w:iCs/>
          <w:color w:val="000000"/>
        </w:rPr>
        <w:t xml:space="preserve">книга — </w:t>
      </w:r>
      <w:proofErr w:type="spellStart"/>
      <w:r w:rsidRPr="00071E60">
        <w:rPr>
          <w:i/>
          <w:iCs/>
          <w:color w:val="000000"/>
        </w:rPr>
        <w:t>агник</w:t>
      </w:r>
      <w:proofErr w:type="spellEnd"/>
      <w:r w:rsidRPr="00071E60">
        <w:rPr>
          <w:color w:val="000000"/>
        </w:rPr>
        <w:t>);</w:t>
      </w:r>
    </w:p>
    <w:p w:rsidR="005932EF" w:rsidRPr="00071E60" w:rsidRDefault="005932EF" w:rsidP="005932E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>различать предмет (признак, действие) и слово, называющее этот предмет;</w:t>
      </w:r>
    </w:p>
    <w:p w:rsidR="005932EF" w:rsidRPr="00071E60" w:rsidRDefault="005932EF" w:rsidP="005932E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>определять количество слов в предложении, вычленять слова из предложения;</w:t>
      </w:r>
    </w:p>
    <w:p w:rsidR="005932EF" w:rsidRPr="00071E60" w:rsidRDefault="005932EF" w:rsidP="005932E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>классифицировать и объединять некоторые слова по значению (люди, животные, растения, инструменты и др.);</w:t>
      </w:r>
    </w:p>
    <w:p w:rsidR="005932EF" w:rsidRPr="00071E60" w:rsidRDefault="005932EF" w:rsidP="005932E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5932EF" w:rsidRPr="00AB4A80" w:rsidRDefault="005932EF" w:rsidP="005932E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71E60">
        <w:rPr>
          <w:color w:val="000000"/>
        </w:rPr>
        <w:t>определять значение слова или уточнять с помощью «Толкового словаря» учебника.</w:t>
      </w:r>
    </w:p>
    <w:p w:rsidR="005932EF" w:rsidRDefault="005932EF" w:rsidP="005932EF">
      <w:pPr>
        <w:spacing w:before="100" w:beforeAutospacing="1" w:after="100" w:afterAutospacing="1"/>
        <w:jc w:val="both"/>
        <w:rPr>
          <w:color w:val="000000"/>
        </w:rPr>
      </w:pPr>
      <w:r w:rsidRPr="00C30E59">
        <w:rPr>
          <w:b/>
          <w:bCs/>
          <w:color w:val="000000"/>
        </w:rPr>
        <w:t>Необходимое оборудование:</w:t>
      </w:r>
      <w:r w:rsidRPr="00C30E59">
        <w:rPr>
          <w:color w:val="000000"/>
        </w:rPr>
        <w:t> альбомы или листы для рисования, линейки-трафареты с геометрическими фигурами, материал для словарной работы (иллюстрации, тексты), доска, цветные мелки для учителя, цветные карандаши для учащихся.</w:t>
      </w:r>
    </w:p>
    <w:p w:rsidR="005932EF" w:rsidRDefault="005932EF" w:rsidP="005932EF">
      <w:pPr>
        <w:spacing w:before="100" w:beforeAutospacing="1" w:after="100" w:afterAutospacing="1"/>
        <w:jc w:val="both"/>
        <w:rPr>
          <w:color w:val="000000"/>
        </w:rPr>
      </w:pPr>
    </w:p>
    <w:p w:rsidR="005932EF" w:rsidRDefault="005932EF" w:rsidP="005932EF">
      <w:pPr>
        <w:spacing w:before="100" w:beforeAutospacing="1" w:after="100" w:afterAutospacing="1"/>
        <w:jc w:val="both"/>
        <w:rPr>
          <w:color w:val="000000"/>
        </w:rPr>
      </w:pPr>
    </w:p>
    <w:p w:rsidR="005932EF" w:rsidRDefault="005932EF" w:rsidP="005932EF">
      <w:pPr>
        <w:spacing w:before="100" w:beforeAutospacing="1" w:after="100" w:afterAutospacing="1"/>
        <w:jc w:val="both"/>
        <w:rPr>
          <w:color w:val="000000"/>
        </w:rPr>
      </w:pPr>
    </w:p>
    <w:p w:rsidR="005932EF" w:rsidRDefault="005932EF" w:rsidP="005932EF">
      <w:pPr>
        <w:spacing w:before="100" w:beforeAutospacing="1" w:after="100" w:afterAutospacing="1"/>
        <w:jc w:val="both"/>
        <w:rPr>
          <w:color w:val="000000"/>
        </w:rPr>
      </w:pPr>
    </w:p>
    <w:p w:rsidR="005932EF" w:rsidRDefault="005932EF" w:rsidP="005932EF">
      <w:pPr>
        <w:spacing w:before="100" w:beforeAutospacing="1" w:after="100" w:afterAutospacing="1"/>
        <w:jc w:val="both"/>
        <w:rPr>
          <w:color w:val="000000"/>
        </w:rPr>
      </w:pPr>
    </w:p>
    <w:p w:rsidR="005932EF" w:rsidRDefault="005932EF" w:rsidP="005932EF">
      <w:pPr>
        <w:spacing w:before="100" w:beforeAutospacing="1" w:after="100" w:afterAutospacing="1"/>
        <w:jc w:val="both"/>
        <w:rPr>
          <w:color w:val="000000"/>
        </w:rPr>
      </w:pPr>
    </w:p>
    <w:p w:rsidR="005932EF" w:rsidRPr="00C128FC" w:rsidRDefault="005932EF" w:rsidP="00C128FC">
      <w:pPr>
        <w:spacing w:before="100" w:beforeAutospacing="1" w:after="100" w:afterAutospacing="1"/>
        <w:jc w:val="center"/>
        <w:rPr>
          <w:b/>
          <w:i/>
          <w:color w:val="000000"/>
          <w:sz w:val="32"/>
          <w:szCs w:val="32"/>
        </w:rPr>
      </w:pPr>
      <w:r w:rsidRPr="00C128FC">
        <w:rPr>
          <w:b/>
          <w:i/>
          <w:color w:val="000000"/>
          <w:sz w:val="32"/>
          <w:szCs w:val="32"/>
        </w:rPr>
        <w:lastRenderedPageBreak/>
        <w:t>Календарно-тематическое планирование</w:t>
      </w:r>
    </w:p>
    <w:p w:rsidR="005932EF" w:rsidRDefault="005932EF" w:rsidP="00C128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час</w:t>
      </w:r>
      <w:r w:rsidR="00C128FC">
        <w:rPr>
          <w:b/>
          <w:color w:val="000000"/>
          <w:sz w:val="28"/>
          <w:szCs w:val="28"/>
        </w:rPr>
        <w:t>/неделя</w:t>
      </w:r>
    </w:p>
    <w:p w:rsidR="00C128FC" w:rsidRDefault="00C128FC" w:rsidP="00C128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33часа/год</w:t>
      </w:r>
    </w:p>
    <w:p w:rsidR="00C128FC" w:rsidRPr="005932EF" w:rsidRDefault="00C128FC" w:rsidP="00C128FC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10632" w:type="dxa"/>
        <w:tblInd w:w="-318" w:type="dxa"/>
        <w:tblLook w:val="04A0"/>
      </w:tblPr>
      <w:tblGrid>
        <w:gridCol w:w="531"/>
        <w:gridCol w:w="2519"/>
        <w:gridCol w:w="1950"/>
        <w:gridCol w:w="4215"/>
        <w:gridCol w:w="709"/>
        <w:gridCol w:w="708"/>
      </w:tblGrid>
      <w:tr w:rsidR="00C128FC" w:rsidTr="00C128FC">
        <w:trPr>
          <w:trHeight w:val="255"/>
        </w:trPr>
        <w:tc>
          <w:tcPr>
            <w:tcW w:w="531" w:type="dxa"/>
            <w:vMerge w:val="restart"/>
          </w:tcPr>
          <w:p w:rsidR="00C128FC" w:rsidRPr="0087524B" w:rsidRDefault="00C128FC" w:rsidP="00330A3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п\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19" w:type="dxa"/>
            <w:vMerge w:val="restart"/>
          </w:tcPr>
          <w:p w:rsidR="00C128FC" w:rsidRPr="0087524B" w:rsidRDefault="00C128FC" w:rsidP="00330A3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7524B">
              <w:rPr>
                <w:b/>
                <w:color w:val="000000"/>
                <w:sz w:val="20"/>
                <w:szCs w:val="20"/>
              </w:rPr>
              <w:t>Тема обучения грамоте</w:t>
            </w:r>
          </w:p>
        </w:tc>
        <w:tc>
          <w:tcPr>
            <w:tcW w:w="1950" w:type="dxa"/>
            <w:vMerge w:val="restart"/>
          </w:tcPr>
          <w:p w:rsidR="00C128FC" w:rsidRPr="0087524B" w:rsidRDefault="00C128FC" w:rsidP="00330A3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7524B">
              <w:rPr>
                <w:b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4215" w:type="dxa"/>
            <w:vMerge w:val="restart"/>
            <w:tcBorders>
              <w:right w:val="single" w:sz="4" w:space="0" w:color="auto"/>
            </w:tcBorders>
          </w:tcPr>
          <w:p w:rsidR="00C128FC" w:rsidRPr="0087524B" w:rsidRDefault="00C128FC" w:rsidP="00330A3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7524B">
              <w:rPr>
                <w:b/>
                <w:color w:val="000000"/>
                <w:sz w:val="20"/>
                <w:szCs w:val="20"/>
              </w:rPr>
              <w:t>Тема по развитию речи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28FC" w:rsidRPr="0087524B" w:rsidRDefault="00C128FC" w:rsidP="00C128F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C128FC" w:rsidTr="00C128FC">
        <w:trPr>
          <w:trHeight w:val="201"/>
        </w:trPr>
        <w:tc>
          <w:tcPr>
            <w:tcW w:w="531" w:type="dxa"/>
            <w:vMerge/>
          </w:tcPr>
          <w:p w:rsidR="00C128FC" w:rsidRDefault="00C128FC" w:rsidP="00330A3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C128FC" w:rsidRPr="0087524B" w:rsidRDefault="00C128FC" w:rsidP="00330A3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C128FC" w:rsidRPr="0087524B" w:rsidRDefault="00C128FC" w:rsidP="00330A3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15" w:type="dxa"/>
            <w:vMerge/>
            <w:tcBorders>
              <w:right w:val="single" w:sz="4" w:space="0" w:color="auto"/>
            </w:tcBorders>
          </w:tcPr>
          <w:p w:rsidR="00C128FC" w:rsidRPr="0087524B" w:rsidRDefault="00C128FC" w:rsidP="00330A3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8FC" w:rsidRPr="0087524B" w:rsidRDefault="00C128FC" w:rsidP="00C128F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128FC" w:rsidRPr="0087524B" w:rsidRDefault="00C128FC" w:rsidP="00C128F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факт</w:t>
            </w: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Лес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Лексика и словообразование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Буквы </w:t>
            </w:r>
            <w:r w:rsidRPr="00C30E5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0E59">
              <w:rPr>
                <w:sz w:val="24"/>
                <w:szCs w:val="24"/>
              </w:rPr>
              <w:t> и </w:t>
            </w:r>
            <w:r w:rsidRPr="00C30E59">
              <w:rPr>
                <w:b/>
                <w:bCs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Цветы на клумбе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Дифференциация звуков, </w:t>
            </w:r>
            <w:r w:rsidRPr="00C30E59">
              <w:rPr>
                <w:sz w:val="24"/>
                <w:szCs w:val="24"/>
              </w:rPr>
              <w:br/>
              <w:t>составление словосочетаний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proofErr w:type="spell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Шары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Образование множественного числа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proofErr w:type="spell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Порядок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Предлог </w:t>
            </w:r>
            <w:proofErr w:type="gram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proofErr w:type="gram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Самолет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Звук [</w:t>
            </w:r>
            <w:proofErr w:type="gramStart"/>
            <w:r w:rsidRPr="00C30E59">
              <w:rPr>
                <w:sz w:val="24"/>
                <w:szCs w:val="24"/>
              </w:rPr>
              <w:t>с</w:t>
            </w:r>
            <w:proofErr w:type="gramEnd"/>
            <w:r w:rsidRPr="00C30E59">
              <w:rPr>
                <w:sz w:val="24"/>
                <w:szCs w:val="24"/>
              </w:rPr>
              <w:t>]. Лексика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Буквы </w:t>
            </w:r>
            <w:proofErr w:type="gram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30E59">
              <w:rPr>
                <w:sz w:val="24"/>
                <w:szCs w:val="24"/>
              </w:rPr>
              <w:t> и</w:t>
            </w:r>
            <w:r w:rsidRPr="00C30E59">
              <w:rPr>
                <w:b/>
                <w:bCs/>
                <w:i/>
                <w:iCs/>
                <w:sz w:val="24"/>
                <w:szCs w:val="24"/>
              </w:rPr>
              <w:t> т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Кактусы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Решение логической задачи, </w:t>
            </w:r>
            <w:r w:rsidRPr="00C30E59">
              <w:rPr>
                <w:sz w:val="24"/>
                <w:szCs w:val="24"/>
              </w:rPr>
              <w:br/>
              <w:t>аргументация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proofErr w:type="gram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Лягушата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Звук [</w:t>
            </w:r>
            <w:proofErr w:type="gramStart"/>
            <w:r w:rsidRPr="00C30E59">
              <w:rPr>
                <w:sz w:val="24"/>
                <w:szCs w:val="24"/>
              </w:rPr>
              <w:t>л</w:t>
            </w:r>
            <w:proofErr w:type="gramEnd"/>
            <w:r w:rsidRPr="00C30E59">
              <w:rPr>
                <w:sz w:val="24"/>
                <w:szCs w:val="24"/>
              </w:rPr>
              <w:t>]. Автоматизация звука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proofErr w:type="spellStart"/>
            <w:proofErr w:type="gram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Краски. </w:t>
            </w:r>
            <w:r w:rsidRPr="00C30E59">
              <w:rPr>
                <w:sz w:val="24"/>
                <w:szCs w:val="24"/>
              </w:rPr>
              <w:br/>
              <w:t>Цвета и оттенки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Лексика по теме, словообразование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proofErr w:type="gram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Виноград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Использование предлогов, лексика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proofErr w:type="spellStart"/>
            <w:proofErr w:type="gram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Паук и Муха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Дифференциация звуков [</w:t>
            </w:r>
            <w:proofErr w:type="spellStart"/>
            <w:proofErr w:type="gramStart"/>
            <w:r w:rsidRPr="00C30E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0E59">
              <w:rPr>
                <w:sz w:val="24"/>
                <w:szCs w:val="24"/>
              </w:rPr>
              <w:t>] и [</w:t>
            </w:r>
            <w:proofErr w:type="spellStart"/>
            <w:r w:rsidRPr="00C30E59">
              <w:rPr>
                <w:sz w:val="24"/>
                <w:szCs w:val="24"/>
              </w:rPr>
              <w:t>п</w:t>
            </w:r>
            <w:proofErr w:type="spellEnd"/>
            <w:r w:rsidRPr="00C30E59">
              <w:rPr>
                <w:sz w:val="24"/>
                <w:szCs w:val="24"/>
              </w:rPr>
              <w:t>’], составление словарных цепочек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proofErr w:type="gram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Транспорт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Лексика по теме, словообразование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Буквы </w:t>
            </w:r>
            <w:proofErr w:type="spell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C30E59">
              <w:rPr>
                <w:i/>
                <w:iCs/>
                <w:sz w:val="24"/>
                <w:szCs w:val="24"/>
              </w:rPr>
              <w:t> </w:t>
            </w:r>
            <w:r w:rsidRPr="00C30E59">
              <w:rPr>
                <w:sz w:val="24"/>
                <w:szCs w:val="24"/>
              </w:rPr>
              <w:t>– </w:t>
            </w:r>
            <w:proofErr w:type="gram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Снеговик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Дифференциация звуков [с] – [</w:t>
            </w:r>
            <w:proofErr w:type="spellStart"/>
            <w:r w:rsidRPr="00C30E59">
              <w:rPr>
                <w:sz w:val="24"/>
                <w:szCs w:val="24"/>
              </w:rPr>
              <w:t>з</w:t>
            </w:r>
            <w:proofErr w:type="spellEnd"/>
            <w:r w:rsidRPr="00C30E59">
              <w:rPr>
                <w:sz w:val="24"/>
                <w:szCs w:val="24"/>
              </w:rPr>
              <w:t>], работа над дикцией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Буквы </w:t>
            </w:r>
            <w:r w:rsidRPr="00C30E59">
              <w:rPr>
                <w:b/>
                <w:bCs/>
                <w:i/>
                <w:iCs/>
                <w:sz w:val="24"/>
                <w:szCs w:val="24"/>
              </w:rPr>
              <w:t>б</w:t>
            </w:r>
            <w:r w:rsidRPr="00C30E59">
              <w:rPr>
                <w:sz w:val="24"/>
                <w:szCs w:val="24"/>
              </w:rPr>
              <w:t> – </w:t>
            </w:r>
            <w:proofErr w:type="spellStart"/>
            <w:proofErr w:type="gram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Бабочка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Сочинение-описание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Буквы </w:t>
            </w:r>
            <w:proofErr w:type="spell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д</w:t>
            </w:r>
            <w:proofErr w:type="spellEnd"/>
            <w:r w:rsidRPr="00C30E59">
              <w:rPr>
                <w:sz w:val="24"/>
                <w:szCs w:val="24"/>
              </w:rPr>
              <w:t> – </w:t>
            </w:r>
            <w:proofErr w:type="gram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Роботы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Дифференциация звуков [</w:t>
            </w:r>
            <w:proofErr w:type="spellStart"/>
            <w:r w:rsidRPr="00C30E59">
              <w:rPr>
                <w:sz w:val="24"/>
                <w:szCs w:val="24"/>
              </w:rPr>
              <w:t>д</w:t>
            </w:r>
            <w:proofErr w:type="spellEnd"/>
            <w:r w:rsidRPr="00C30E59">
              <w:rPr>
                <w:sz w:val="24"/>
                <w:szCs w:val="24"/>
              </w:rPr>
              <w:t>] – [т], работа над дикцией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proofErr w:type="gram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Черепаха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Развитие мышления, </w:t>
            </w:r>
            <w:r w:rsidRPr="00C30E59">
              <w:rPr>
                <w:sz w:val="24"/>
                <w:szCs w:val="24"/>
              </w:rPr>
              <w:br/>
              <w:t>устное сочинение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Мягкие согласные звуки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День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Развитие мышления, </w:t>
            </w:r>
            <w:r w:rsidRPr="00C30E59">
              <w:rPr>
                <w:sz w:val="24"/>
                <w:szCs w:val="24"/>
              </w:rPr>
              <w:br/>
              <w:t>устное сочинение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Звук </w:t>
            </w:r>
            <w:proofErr w:type="spell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Шмель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 xml:space="preserve">Дифференциация </w:t>
            </w:r>
            <w:proofErr w:type="gramStart"/>
            <w:r w:rsidRPr="00C30E59">
              <w:rPr>
                <w:sz w:val="24"/>
                <w:szCs w:val="24"/>
              </w:rPr>
              <w:t>звуков [ж</w:t>
            </w:r>
            <w:proofErr w:type="gramEnd"/>
            <w:r w:rsidRPr="00C30E59">
              <w:rPr>
                <w:sz w:val="24"/>
                <w:szCs w:val="24"/>
              </w:rPr>
              <w:t>] – [</w:t>
            </w:r>
            <w:proofErr w:type="spellStart"/>
            <w:r w:rsidRPr="00C30E59">
              <w:rPr>
                <w:sz w:val="24"/>
                <w:szCs w:val="24"/>
              </w:rPr>
              <w:t>ш</w:t>
            </w:r>
            <w:proofErr w:type="spellEnd"/>
            <w:r w:rsidRPr="00C30E59">
              <w:rPr>
                <w:sz w:val="24"/>
                <w:szCs w:val="24"/>
              </w:rPr>
              <w:t>], работа над дикцией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r w:rsidRPr="00C30E59">
              <w:rPr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Жук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 xml:space="preserve">Дифференциация </w:t>
            </w:r>
            <w:proofErr w:type="gramStart"/>
            <w:r w:rsidRPr="00C30E59">
              <w:rPr>
                <w:sz w:val="24"/>
                <w:szCs w:val="24"/>
              </w:rPr>
              <w:t>звуков [ж</w:t>
            </w:r>
            <w:proofErr w:type="gramEnd"/>
            <w:r w:rsidRPr="00C30E59">
              <w:rPr>
                <w:sz w:val="24"/>
                <w:szCs w:val="24"/>
              </w:rPr>
              <w:t>] – [</w:t>
            </w:r>
            <w:proofErr w:type="spellStart"/>
            <w:r w:rsidRPr="00C30E59">
              <w:rPr>
                <w:sz w:val="24"/>
                <w:szCs w:val="24"/>
              </w:rPr>
              <w:t>ш</w:t>
            </w:r>
            <w:proofErr w:type="spellEnd"/>
            <w:r w:rsidRPr="00C30E59">
              <w:rPr>
                <w:sz w:val="24"/>
                <w:szCs w:val="24"/>
              </w:rPr>
              <w:t>], работа над дикцией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r w:rsidRPr="00C30E59">
              <w:rPr>
                <w:b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Елка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Составление пересказа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proofErr w:type="spell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Клюква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Составление пересказа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proofErr w:type="spell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Цыпленок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Составление пересказа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proofErr w:type="spell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Щенок и щетка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Развитие мышления, </w:t>
            </w:r>
            <w:r w:rsidRPr="00C30E59">
              <w:rPr>
                <w:sz w:val="24"/>
                <w:szCs w:val="24"/>
              </w:rPr>
              <w:br/>
              <w:t>устное сочинение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Буквы </w:t>
            </w:r>
            <w:proofErr w:type="spellStart"/>
            <w:proofErr w:type="gram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ф</w:t>
            </w:r>
            <w:proofErr w:type="spellEnd"/>
            <w:proofErr w:type="gramEnd"/>
            <w:r w:rsidRPr="00C30E59">
              <w:rPr>
                <w:sz w:val="24"/>
                <w:szCs w:val="24"/>
              </w:rPr>
              <w:t> – </w:t>
            </w:r>
            <w:r w:rsidRPr="00C30E59">
              <w:rPr>
                <w:b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Фонтан и вода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Дифференциация звуков [</w:t>
            </w:r>
            <w:proofErr w:type="spellStart"/>
            <w:proofErr w:type="gramStart"/>
            <w:r w:rsidRPr="00C30E59">
              <w:rPr>
                <w:sz w:val="24"/>
                <w:szCs w:val="24"/>
              </w:rPr>
              <w:t>ф</w:t>
            </w:r>
            <w:proofErr w:type="spellEnd"/>
            <w:proofErr w:type="gramEnd"/>
            <w:r w:rsidRPr="00C30E59">
              <w:rPr>
                <w:sz w:val="24"/>
                <w:szCs w:val="24"/>
              </w:rPr>
              <w:t>] – [в], работа над дикцией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Буква </w:t>
            </w:r>
            <w:r w:rsidRPr="00C30E59">
              <w:rPr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Интонация. </w:t>
            </w:r>
            <w:r w:rsidRPr="00C30E59">
              <w:rPr>
                <w:sz w:val="24"/>
                <w:szCs w:val="24"/>
              </w:rPr>
              <w:br/>
              <w:t>Ягоды и львенок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Развитие мышления, </w:t>
            </w:r>
            <w:r w:rsidRPr="00C30E59">
              <w:rPr>
                <w:sz w:val="24"/>
                <w:szCs w:val="24"/>
              </w:rPr>
              <w:br/>
              <w:t>устное сочинение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Дифференциация </w:t>
            </w:r>
            <w:r w:rsidRPr="00C30E59">
              <w:rPr>
                <w:sz w:val="24"/>
                <w:szCs w:val="24"/>
              </w:rPr>
              <w:br/>
            </w:r>
            <w:r w:rsidRPr="00C30E59">
              <w:rPr>
                <w:sz w:val="24"/>
                <w:szCs w:val="24"/>
              </w:rPr>
              <w:lastRenderedPageBreak/>
              <w:t>звуков </w:t>
            </w:r>
            <w:proofErr w:type="spell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C30E59">
              <w:rPr>
                <w:sz w:val="24"/>
                <w:szCs w:val="24"/>
              </w:rPr>
              <w:t> – </w:t>
            </w:r>
            <w:r w:rsidRPr="00C30E59">
              <w:rPr>
                <w:b/>
                <w:bCs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lastRenderedPageBreak/>
              <w:t>Часы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Дифференциация звуков [</w:t>
            </w:r>
            <w:proofErr w:type="spellStart"/>
            <w:r w:rsidRPr="00C30E59">
              <w:rPr>
                <w:sz w:val="24"/>
                <w:szCs w:val="24"/>
              </w:rPr>
              <w:t>ц</w:t>
            </w:r>
            <w:proofErr w:type="spellEnd"/>
            <w:r w:rsidRPr="00C30E59">
              <w:rPr>
                <w:sz w:val="24"/>
                <w:szCs w:val="24"/>
              </w:rPr>
              <w:t xml:space="preserve">] – [ч], </w:t>
            </w:r>
            <w:r w:rsidRPr="00C30E59">
              <w:rPr>
                <w:sz w:val="24"/>
                <w:szCs w:val="24"/>
              </w:rPr>
              <w:lastRenderedPageBreak/>
              <w:t>работа над дикцией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Дифференциация </w:t>
            </w:r>
            <w:r w:rsidRPr="00C30E59">
              <w:rPr>
                <w:sz w:val="24"/>
                <w:szCs w:val="24"/>
              </w:rPr>
              <w:br/>
              <w:t>звуков </w:t>
            </w:r>
            <w:r w:rsidRPr="00C30E59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C30E59">
              <w:rPr>
                <w:sz w:val="24"/>
                <w:szCs w:val="24"/>
              </w:rPr>
              <w:t> – </w:t>
            </w:r>
            <w:proofErr w:type="spellStart"/>
            <w:r w:rsidRPr="00C30E59">
              <w:rPr>
                <w:b/>
                <w:bCs/>
                <w:i/>
                <w:iCs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Мыши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Дифференциация звуков [с] – [</w:t>
            </w:r>
            <w:proofErr w:type="spellStart"/>
            <w:r w:rsidRPr="00C30E59">
              <w:rPr>
                <w:sz w:val="24"/>
                <w:szCs w:val="24"/>
              </w:rPr>
              <w:t>ш</w:t>
            </w:r>
            <w:proofErr w:type="spellEnd"/>
            <w:r w:rsidRPr="00C30E59">
              <w:rPr>
                <w:sz w:val="24"/>
                <w:szCs w:val="24"/>
              </w:rPr>
              <w:t>], работа над дикцией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Предметы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Кухня. Игровой материал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Лексика по теме, словообразование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Признаки предметов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Листья. </w:t>
            </w:r>
            <w:r w:rsidRPr="00C30E59">
              <w:rPr>
                <w:sz w:val="24"/>
                <w:szCs w:val="24"/>
              </w:rPr>
              <w:br/>
              <w:t>Времена года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Лексика по теме, словообразование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Действия предметов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Камень и львенок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Развитие мышления, устное сочинение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Составление текста из предложений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Космос, ракета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Развитие мышления, </w:t>
            </w:r>
            <w:r w:rsidRPr="00C30E59">
              <w:rPr>
                <w:sz w:val="24"/>
                <w:szCs w:val="24"/>
              </w:rPr>
              <w:br/>
              <w:t>устное сочинение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Default="00C128FC">
            <w:pPr>
              <w:spacing w:after="200" w:line="276" w:lineRule="auto"/>
            </w:pPr>
          </w:p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Русские народные сказки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Колобок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Составление пересказа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Русские народные сказки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Репка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Составление пересказа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531" w:type="dxa"/>
            <w:vAlign w:val="center"/>
          </w:tcPr>
          <w:p w:rsidR="00C128FC" w:rsidRPr="00C128FC" w:rsidRDefault="00C128FC" w:rsidP="00C128FC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128FC">
              <w:rPr>
                <w:b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19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Составление текста</w:t>
            </w:r>
          </w:p>
        </w:tc>
        <w:tc>
          <w:tcPr>
            <w:tcW w:w="1950" w:type="dxa"/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Лето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0E59">
              <w:rPr>
                <w:sz w:val="24"/>
                <w:szCs w:val="24"/>
              </w:rPr>
              <w:t>Развитие мышления, устное сочинение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28FC" w:rsidRPr="00C30E59" w:rsidRDefault="00C128FC" w:rsidP="00C128FC">
            <w:pPr>
              <w:spacing w:before="100" w:beforeAutospacing="1" w:after="100" w:afterAutospacing="1"/>
            </w:pPr>
          </w:p>
        </w:tc>
      </w:tr>
      <w:tr w:rsidR="00C128FC" w:rsidTr="00C128FC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C128FC" w:rsidRPr="0087524B" w:rsidRDefault="00C128FC" w:rsidP="00C128FC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Итого: </w:t>
            </w:r>
            <w:r w:rsidRPr="0087524B">
              <w:rPr>
                <w:b/>
                <w:color w:val="000000"/>
                <w:sz w:val="24"/>
                <w:szCs w:val="24"/>
              </w:rPr>
              <w:t>33ч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8FC" w:rsidRPr="0087524B" w:rsidRDefault="00C128FC" w:rsidP="00C128F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28FC" w:rsidRPr="0087524B" w:rsidRDefault="00C128FC" w:rsidP="00C128F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:rsidR="005932EF" w:rsidRPr="00C30E59" w:rsidRDefault="005932EF" w:rsidP="00C128FC">
      <w:pPr>
        <w:spacing w:before="100" w:beforeAutospacing="1" w:after="100" w:afterAutospacing="1"/>
        <w:rPr>
          <w:color w:val="000000"/>
        </w:rPr>
      </w:pPr>
    </w:p>
    <w:p w:rsidR="00CB5D6E" w:rsidRPr="00040815" w:rsidRDefault="00CB5D6E" w:rsidP="00C128FC">
      <w:pPr>
        <w:rPr>
          <w:sz w:val="22"/>
          <w:szCs w:val="22"/>
        </w:rPr>
      </w:pPr>
    </w:p>
    <w:sectPr w:rsidR="00CB5D6E" w:rsidRPr="00040815" w:rsidSect="0004081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C74"/>
    <w:multiLevelType w:val="hybridMultilevel"/>
    <w:tmpl w:val="2D8CB8AA"/>
    <w:lvl w:ilvl="0" w:tplc="3A0662F0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2C70DB"/>
    <w:multiLevelType w:val="multilevel"/>
    <w:tmpl w:val="B320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858AF"/>
    <w:multiLevelType w:val="multilevel"/>
    <w:tmpl w:val="FFE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13B47"/>
    <w:multiLevelType w:val="hybridMultilevel"/>
    <w:tmpl w:val="BF56D454"/>
    <w:lvl w:ilvl="0" w:tplc="A60EDF6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04BEA"/>
    <w:multiLevelType w:val="multilevel"/>
    <w:tmpl w:val="25B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16CBF"/>
    <w:multiLevelType w:val="hybridMultilevel"/>
    <w:tmpl w:val="5606956A"/>
    <w:lvl w:ilvl="0" w:tplc="2826B0C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7D04"/>
    <w:multiLevelType w:val="multilevel"/>
    <w:tmpl w:val="A080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D1E8E"/>
    <w:multiLevelType w:val="multilevel"/>
    <w:tmpl w:val="E15C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4338D"/>
    <w:multiLevelType w:val="hybridMultilevel"/>
    <w:tmpl w:val="B152045A"/>
    <w:lvl w:ilvl="0" w:tplc="F9B8CC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F495E"/>
    <w:multiLevelType w:val="hybridMultilevel"/>
    <w:tmpl w:val="DBCA5AA6"/>
    <w:lvl w:ilvl="0" w:tplc="1B5AA4E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D53C2A"/>
    <w:multiLevelType w:val="hybridMultilevel"/>
    <w:tmpl w:val="BA3C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50B49"/>
    <w:multiLevelType w:val="multilevel"/>
    <w:tmpl w:val="339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B3B84"/>
    <w:multiLevelType w:val="multilevel"/>
    <w:tmpl w:val="11B0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210FC"/>
    <w:multiLevelType w:val="multilevel"/>
    <w:tmpl w:val="870A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92B59"/>
    <w:multiLevelType w:val="multilevel"/>
    <w:tmpl w:val="9FF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D03E4"/>
    <w:multiLevelType w:val="multilevel"/>
    <w:tmpl w:val="ED02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E5399"/>
    <w:multiLevelType w:val="hybridMultilevel"/>
    <w:tmpl w:val="BE1CD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36102"/>
    <w:multiLevelType w:val="multilevel"/>
    <w:tmpl w:val="C3C2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B2A8B"/>
    <w:multiLevelType w:val="multilevel"/>
    <w:tmpl w:val="96B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B58F3"/>
    <w:multiLevelType w:val="multilevel"/>
    <w:tmpl w:val="6412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15"/>
  </w:num>
  <w:num w:numId="13">
    <w:abstractNumId w:val="14"/>
  </w:num>
  <w:num w:numId="14">
    <w:abstractNumId w:val="20"/>
  </w:num>
  <w:num w:numId="15">
    <w:abstractNumId w:val="19"/>
  </w:num>
  <w:num w:numId="16">
    <w:abstractNumId w:val="13"/>
  </w:num>
  <w:num w:numId="17">
    <w:abstractNumId w:val="12"/>
  </w:num>
  <w:num w:numId="18">
    <w:abstractNumId w:val="16"/>
  </w:num>
  <w:num w:numId="19">
    <w:abstractNumId w:val="1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40815"/>
    <w:rsid w:val="00040815"/>
    <w:rsid w:val="001D6310"/>
    <w:rsid w:val="00341A11"/>
    <w:rsid w:val="004F2DAA"/>
    <w:rsid w:val="00517330"/>
    <w:rsid w:val="00533935"/>
    <w:rsid w:val="005932EF"/>
    <w:rsid w:val="0099369A"/>
    <w:rsid w:val="00C128FC"/>
    <w:rsid w:val="00CB5D6E"/>
    <w:rsid w:val="00E3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32EF"/>
  </w:style>
  <w:style w:type="paragraph" w:styleId="a5">
    <w:name w:val="No Spacing"/>
    <w:qFormat/>
    <w:rsid w:val="005932E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93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32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9">
    <w:name w:val="Font Style19"/>
    <w:basedOn w:val="a0"/>
    <w:rsid w:val="005932EF"/>
    <w:rPr>
      <w:rFonts w:ascii="Times New Roman" w:hAnsi="Times New Roman" w:cs="Times New Roman"/>
      <w:sz w:val="22"/>
      <w:szCs w:val="22"/>
    </w:rPr>
  </w:style>
  <w:style w:type="character" w:styleId="a8">
    <w:name w:val="Strong"/>
    <w:qFormat/>
    <w:rsid w:val="004F2DAA"/>
    <w:rPr>
      <w:b/>
      <w:bCs/>
    </w:rPr>
  </w:style>
  <w:style w:type="paragraph" w:styleId="a9">
    <w:name w:val="Normal (Web)"/>
    <w:basedOn w:val="a"/>
    <w:rsid w:val="004F2D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dns1</cp:lastModifiedBy>
  <cp:revision>4</cp:revision>
  <cp:lastPrinted>2016-09-18T17:09:00Z</cp:lastPrinted>
  <dcterms:created xsi:type="dcterms:W3CDTF">2016-09-07T14:21:00Z</dcterms:created>
  <dcterms:modified xsi:type="dcterms:W3CDTF">2016-10-25T09:34:00Z</dcterms:modified>
</cp:coreProperties>
</file>